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C0" w:rsidRDefault="000F43C4" w:rsidP="000F43C4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99"/>
          <w:sz w:val="28"/>
          <w:szCs w:val="28"/>
        </w:rPr>
        <w:t>Муниципальное бюджетное общеобразовательное учреждение</w:t>
      </w:r>
    </w:p>
    <w:p w:rsidR="000F43C4" w:rsidRDefault="000F43C4" w:rsidP="000F43C4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99"/>
          <w:sz w:val="28"/>
          <w:szCs w:val="28"/>
        </w:rPr>
        <w:t>«Советская средняя школа»</w:t>
      </w:r>
    </w:p>
    <w:p w:rsidR="000F43C4" w:rsidRDefault="003C488B" w:rsidP="003C488B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99"/>
          <w:sz w:val="28"/>
          <w:szCs w:val="28"/>
        </w:rPr>
        <w:t>Большемурашкинского муниципального района</w:t>
      </w:r>
    </w:p>
    <w:p w:rsidR="000F43C4" w:rsidRDefault="000F43C4" w:rsidP="00357769">
      <w:pPr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0F43C4" w:rsidRDefault="00C24B29" w:rsidP="000F43C4">
      <w:pPr>
        <w:jc w:val="right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 -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История малой Родины»</w:t>
      </w:r>
    </w:p>
    <w:p w:rsidR="000F43C4" w:rsidRDefault="000F43C4" w:rsidP="00357769">
      <w:pPr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0F43C4" w:rsidRPr="0058271B" w:rsidRDefault="0058271B" w:rsidP="0058271B">
      <w:pPr>
        <w:jc w:val="center"/>
        <w:rPr>
          <w:rFonts w:ascii="Times New Roman" w:hAnsi="Times New Roman" w:cs="Times New Roman"/>
          <w:b/>
          <w:bCs/>
          <w:i/>
          <w:color w:val="FF0000"/>
          <w:sz w:val="72"/>
          <w:szCs w:val="72"/>
        </w:rPr>
      </w:pPr>
      <w:r w:rsidRPr="0058271B">
        <w:rPr>
          <w:rFonts w:ascii="Times New Roman" w:hAnsi="Times New Roman" w:cs="Times New Roman"/>
          <w:b/>
          <w:bCs/>
          <w:i/>
          <w:color w:val="FF0000"/>
          <w:sz w:val="72"/>
          <w:szCs w:val="72"/>
        </w:rPr>
        <w:t>«Истоки Малой Родины»</w:t>
      </w:r>
    </w:p>
    <w:p w:rsidR="000F43C4" w:rsidRDefault="0058271B" w:rsidP="00357769">
      <w:pPr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69215</wp:posOffset>
            </wp:positionV>
            <wp:extent cx="3924300" cy="1914525"/>
            <wp:effectExtent l="19050" t="0" r="0" b="0"/>
            <wp:wrapTight wrapText="bothSides">
              <wp:wrapPolygon edited="0">
                <wp:start x="-105" y="0"/>
                <wp:lineTo x="-105" y="21493"/>
                <wp:lineTo x="21600" y="21493"/>
                <wp:lineTo x="21600" y="0"/>
                <wp:lineTo x="-105" y="0"/>
              </wp:wrapPolygon>
            </wp:wrapTight>
            <wp:docPr id="3" name="Рисунок 31" descr="E:\фото музей\посел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музей\посело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3C4" w:rsidRDefault="000F43C4" w:rsidP="00357769">
      <w:pPr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271B" w:rsidRDefault="0058271B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F43C4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>Выполнили члены кружка «Исток»: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>Соков Алексей,7 класс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>Дорошкевич Анна, 7 класс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4B29">
        <w:rPr>
          <w:rFonts w:ascii="Times New Roman" w:hAnsi="Times New Roman" w:cs="Times New Roman"/>
          <w:b/>
          <w:bCs/>
          <w:sz w:val="28"/>
          <w:szCs w:val="28"/>
        </w:rPr>
        <w:t>Жеребцова</w:t>
      </w:r>
      <w:proofErr w:type="spellEnd"/>
      <w:r w:rsidRPr="00C24B29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Екатерина, 7 класс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4B29">
        <w:rPr>
          <w:rFonts w:ascii="Times New Roman" w:hAnsi="Times New Roman" w:cs="Times New Roman"/>
          <w:b/>
          <w:bCs/>
          <w:sz w:val="28"/>
          <w:szCs w:val="28"/>
        </w:rPr>
        <w:t>Жеребцова</w:t>
      </w:r>
      <w:proofErr w:type="spellEnd"/>
      <w:r w:rsidRPr="00C24B29">
        <w:rPr>
          <w:rFonts w:ascii="Times New Roman" w:hAnsi="Times New Roman" w:cs="Times New Roman"/>
          <w:b/>
          <w:bCs/>
          <w:sz w:val="28"/>
          <w:szCs w:val="28"/>
        </w:rPr>
        <w:t xml:space="preserve"> Яна, 8 класс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4B29">
        <w:rPr>
          <w:rFonts w:ascii="Times New Roman" w:hAnsi="Times New Roman" w:cs="Times New Roman"/>
          <w:b/>
          <w:bCs/>
          <w:sz w:val="28"/>
          <w:szCs w:val="28"/>
        </w:rPr>
        <w:t>Хлыбова</w:t>
      </w:r>
      <w:proofErr w:type="spellEnd"/>
      <w:r w:rsidRPr="00C24B29">
        <w:rPr>
          <w:rFonts w:ascii="Times New Roman" w:hAnsi="Times New Roman" w:cs="Times New Roman"/>
          <w:b/>
          <w:bCs/>
          <w:sz w:val="28"/>
          <w:szCs w:val="28"/>
        </w:rPr>
        <w:t xml:space="preserve"> Анастасия, 7 класс</w:t>
      </w:r>
    </w:p>
    <w:p w:rsidR="00C24B29" w:rsidRPr="00C24B29" w:rsidRDefault="00C24B29" w:rsidP="00C24B2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>Федянина Яна,7 класс</w:t>
      </w:r>
    </w:p>
    <w:p w:rsidR="000F43C4" w:rsidRPr="00C24B29" w:rsidRDefault="000F43C4" w:rsidP="003577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43C4" w:rsidRPr="00C24B29" w:rsidRDefault="00C24B29" w:rsidP="00C24B2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:rsidR="00C24B29" w:rsidRPr="00C24B29" w:rsidRDefault="00C24B29" w:rsidP="00C24B2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4B29">
        <w:rPr>
          <w:rFonts w:ascii="Times New Roman" w:hAnsi="Times New Roman" w:cs="Times New Roman"/>
          <w:b/>
          <w:bCs/>
          <w:sz w:val="28"/>
          <w:szCs w:val="28"/>
        </w:rPr>
        <w:t xml:space="preserve">Учитель истории </w:t>
      </w:r>
    </w:p>
    <w:p w:rsidR="00C24B29" w:rsidRPr="00C24B29" w:rsidRDefault="00C24B29" w:rsidP="00C24B2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4B29">
        <w:rPr>
          <w:rFonts w:ascii="Times New Roman" w:hAnsi="Times New Roman" w:cs="Times New Roman"/>
          <w:b/>
          <w:bCs/>
          <w:sz w:val="28"/>
          <w:szCs w:val="28"/>
        </w:rPr>
        <w:t>Жеребцова</w:t>
      </w:r>
      <w:proofErr w:type="spellEnd"/>
      <w:r w:rsidRPr="00C24B29">
        <w:rPr>
          <w:rFonts w:ascii="Times New Roman" w:hAnsi="Times New Roman" w:cs="Times New Roman"/>
          <w:b/>
          <w:bCs/>
          <w:sz w:val="28"/>
          <w:szCs w:val="28"/>
        </w:rPr>
        <w:t xml:space="preserve"> Анна Александровна</w:t>
      </w:r>
    </w:p>
    <w:p w:rsidR="000F43C4" w:rsidRPr="00C24B29" w:rsidRDefault="000F43C4" w:rsidP="003577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43C4" w:rsidRPr="0058271B" w:rsidRDefault="0058271B" w:rsidP="003577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Тел. </w:t>
      </w:r>
      <w:r w:rsidR="00C24B29" w:rsidRPr="0058271B">
        <w:rPr>
          <w:rFonts w:ascii="Times New Roman" w:hAnsi="Times New Roman" w:cs="Times New Roman"/>
          <w:b/>
          <w:bCs/>
          <w:sz w:val="28"/>
          <w:szCs w:val="28"/>
        </w:rPr>
        <w:t>88316757330</w:t>
      </w:r>
    </w:p>
    <w:p w:rsidR="00C24B29" w:rsidRPr="0058271B" w:rsidRDefault="00C24B29" w:rsidP="0035776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8271B"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gramEnd"/>
      <w:r w:rsidRPr="0058271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8271B" w:rsidRPr="0058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="0058271B" w:rsidRPr="0058271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="0058271B" w:rsidRPr="0058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fff</w:t>
      </w:r>
      <w:proofErr w:type="spellEnd"/>
      <w:r w:rsidR="0058271B" w:rsidRPr="0058271B">
        <w:rPr>
          <w:rFonts w:ascii="Times New Roman" w:hAnsi="Times New Roman" w:cs="Times New Roman"/>
          <w:b/>
          <w:bCs/>
          <w:sz w:val="28"/>
          <w:szCs w:val="28"/>
        </w:rPr>
        <w:t>1122@</w:t>
      </w:r>
      <w:proofErr w:type="spellStart"/>
      <w:r w:rsidR="0058271B" w:rsidRPr="0058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proofErr w:type="spellEnd"/>
      <w:r w:rsidR="0058271B" w:rsidRPr="0058271B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="0058271B" w:rsidRPr="0058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:rsidR="001F18AA" w:rsidRDefault="001F18AA" w:rsidP="00687757">
      <w:pPr>
        <w:pStyle w:val="a6"/>
        <w:rPr>
          <w:rFonts w:ascii="Times New Roman" w:hAnsi="Times New Roman" w:cs="Times New Roman"/>
          <w:sz w:val="28"/>
          <w:szCs w:val="28"/>
        </w:rPr>
        <w:sectPr w:rsidR="001F18AA" w:rsidSect="000F43C4">
          <w:headerReference w:type="default" r:id="rId9"/>
          <w:pgSz w:w="11906" w:h="16838"/>
          <w:pgMar w:top="567" w:right="850" w:bottom="1134" w:left="1276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tbl>
      <w:tblPr>
        <w:tblW w:w="10562" w:type="dxa"/>
        <w:tblInd w:w="-106" w:type="dxa"/>
        <w:tblLayout w:type="fixed"/>
        <w:tblLook w:val="00A0"/>
      </w:tblPr>
      <w:tblGrid>
        <w:gridCol w:w="5317"/>
        <w:gridCol w:w="5245"/>
      </w:tblGrid>
      <w:tr w:rsidR="005A6AC0" w:rsidRPr="004E4E64" w:rsidTr="00C24B29">
        <w:tc>
          <w:tcPr>
            <w:tcW w:w="5317" w:type="dxa"/>
          </w:tcPr>
          <w:p w:rsidR="005A6AC0" w:rsidRPr="004E4E64" w:rsidRDefault="005A6AC0" w:rsidP="0068775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12795" cy="1612900"/>
                  <wp:effectExtent l="0" t="0" r="0" b="0"/>
                  <wp:docPr id="1" name="Рисунок 1" descr="Изображение:КартаРодина.gif">
                    <a:hlinkClick xmlns:a="http://schemas.openxmlformats.org/drawingml/2006/main" r:id="rId10" tooltip="Изображение:КартаРодина.gi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:КартаРодина.gif">
                            <a:hlinkClick r:id="rId10" tooltip="Изображение:КартаРодина.gif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6AC0" w:rsidRPr="004E4E64" w:rsidRDefault="005A6AC0" w:rsidP="00687757">
            <w:pPr>
              <w:pStyle w:val="a6"/>
              <w:spacing w:line="360" w:lineRule="auto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5A6AC0" w:rsidRPr="004E4E64" w:rsidRDefault="005A6AC0" w:rsidP="00C24B29">
            <w:pPr>
              <w:pStyle w:val="a6"/>
              <w:spacing w:line="360" w:lineRule="auto"/>
              <w:ind w:right="778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4E4E6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 моем сердце уголок найдется</w:t>
            </w:r>
            <w:proofErr w:type="gramStart"/>
            <w:r w:rsidRPr="004E4E6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                                                                             Д</w:t>
            </w:r>
            <w:proofErr w:type="gramEnd"/>
            <w:r w:rsidRPr="004E4E6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ля тебя, любимый край родной,</w:t>
            </w:r>
            <w:r w:rsidRPr="004E4E6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ab/>
              <w:t xml:space="preserve">                           Ведь не зря ты малой родиной зовешься,</w:t>
            </w:r>
            <w:r w:rsidRPr="004E4E6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ab/>
              <w:t xml:space="preserve">                                                                            Ты в душе всегда, всегда со мной!</w:t>
            </w:r>
          </w:p>
          <w:p w:rsidR="001F18AA" w:rsidRDefault="001F18AA" w:rsidP="001F18AA">
            <w:pPr>
              <w:pStyle w:val="a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5A6AC0" w:rsidRPr="001F18AA" w:rsidRDefault="001F18AA" w:rsidP="001F18AA">
            <w:pPr>
              <w:pStyle w:val="a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1F18A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Введение</w:t>
            </w:r>
          </w:p>
          <w:p w:rsidR="001F18AA" w:rsidRPr="004E4E64" w:rsidRDefault="001F18AA" w:rsidP="001F18AA">
            <w:pPr>
              <w:pStyle w:val="a6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1F18AA" w:rsidRDefault="001F18AA" w:rsidP="009E78DB">
      <w:p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szCs w:val="28"/>
        </w:rPr>
        <w:sectPr w:rsidR="001F18AA" w:rsidSect="001F18AA">
          <w:type w:val="continuous"/>
          <w:pgSz w:w="11906" w:h="16838"/>
          <w:pgMar w:top="567" w:right="850" w:bottom="1134" w:left="1276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B23FED" w:rsidRPr="009E78DB" w:rsidRDefault="00357769" w:rsidP="009E78DB">
      <w:p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8DB">
        <w:rPr>
          <w:rFonts w:ascii="Times New Roman" w:hAnsi="Times New Roman" w:cs="Times New Roman"/>
          <w:sz w:val="28"/>
          <w:szCs w:val="28"/>
        </w:rPr>
        <w:lastRenderedPageBreak/>
        <w:t xml:space="preserve">Умирает российская глубинка. Уходят в небытие большие и малые деревни, а вместе с ними их удивительные названия, за которыми скрывается история нашего края, нашей родины. Современное общество постепенно утрачивает связь с историческим прошлым своей страны. Духовно богатым можно считать только такого человека, который с уважением относится к своей национальной культуре, к своему языку, к истории. Поэтому проблема возрождения культурного и исторического наследия своего народа – одна из актуальнейших проблем нашего времени. Исчезают с лица земли деревни, стираются с памяти людской их названия. Можем ли мы чем-то помочь своей малой родине? Если мы не можем спасти ее, мы можем помочь сохранить память о ней для будущих поколений. Если не сохранить этого сейчас, восстановить будет невозможно. Известно, что любой народ силен своими корнями, землей своих предков, память о которых бережно хранится, передается из поколения в поколение. И не важно, как теперь называется теперь наша страна – она прекрасна, и тем, что она НАША, и тем, что Мы ее часть, ее история. МЫ – это и те, кто был до нас, МЫ - это и те, кто будет после нас. Историю своих предков, своей страны нужно знать. Говорят, что тот, кто не знает своего прошлого, осужден на то, чтобы переживать его вновь. </w:t>
      </w:r>
    </w:p>
    <w:p w:rsidR="00EE7404" w:rsidRPr="009E78DB" w:rsidRDefault="00B23FED" w:rsidP="009E78DB">
      <w:pPr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Поселок </w:t>
      </w:r>
      <w:r w:rsidR="00EE7404"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малая наша родина. Здесь мы родились, выросли, здесь живем, идем по жизненной тропе, изменяемся, взрослеем, обретая опыт. </w:t>
      </w:r>
    </w:p>
    <w:p w:rsidR="00EE7404" w:rsidRPr="009E78DB" w:rsidRDefault="00EE7404" w:rsidP="009E78DB">
      <w:pPr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теперь нам  представилась такая возможность прикоснуться к истории нашего </w:t>
      </w:r>
      <w:r w:rsidR="00B23FED"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приоткрыть краешек завесы, скрывающей то далекое время. </w:t>
      </w:r>
    </w:p>
    <w:p w:rsidR="00EE7404" w:rsidRPr="009E78DB" w:rsidRDefault="00EE7404" w:rsidP="009E78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Работая по данной теме, мы изучили множество литературы, работали с музейными и  архивными материалами, беседовали с жителями села.</w:t>
      </w:r>
    </w:p>
    <w:p w:rsidR="00EE7404" w:rsidRPr="009E78DB" w:rsidRDefault="00EE7404" w:rsidP="009E78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мы увидели, как прекрасен наш край. А люди у нас открытые, улыбчивые, сердечные,  трудолюбивые всегда готовые откликнуться на просьбу.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b/>
          <w:bCs/>
          <w:sz w:val="28"/>
          <w:szCs w:val="28"/>
        </w:rPr>
        <w:t xml:space="preserve">Цель </w:t>
      </w:r>
      <w:r w:rsidRPr="009E78DB">
        <w:rPr>
          <w:bCs/>
          <w:sz w:val="28"/>
          <w:szCs w:val="28"/>
        </w:rPr>
        <w:t>нашего</w:t>
      </w:r>
      <w:r w:rsidRPr="009E78DB">
        <w:rPr>
          <w:sz w:val="28"/>
          <w:szCs w:val="28"/>
        </w:rPr>
        <w:t xml:space="preserve"> исследования: </w:t>
      </w:r>
    </w:p>
    <w:p w:rsidR="00B23FED" w:rsidRPr="009E78DB" w:rsidRDefault="00B23FED" w:rsidP="009E78DB">
      <w:pPr>
        <w:pStyle w:val="Default"/>
        <w:numPr>
          <w:ilvl w:val="0"/>
          <w:numId w:val="2"/>
        </w:numPr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Более глубоко изучить и исследовать материал об истории своего поселка; </w:t>
      </w:r>
    </w:p>
    <w:p w:rsidR="00B23FED" w:rsidRPr="009E78DB" w:rsidRDefault="00B23FED" w:rsidP="009E78DB">
      <w:pPr>
        <w:pStyle w:val="Default"/>
        <w:numPr>
          <w:ilvl w:val="0"/>
          <w:numId w:val="2"/>
        </w:numPr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Найти информацию о знаменитых жителях </w:t>
      </w:r>
      <w:r w:rsidR="009E78DB">
        <w:rPr>
          <w:sz w:val="28"/>
          <w:szCs w:val="28"/>
        </w:rPr>
        <w:t>поселка</w:t>
      </w:r>
      <w:r w:rsidRPr="009E78DB">
        <w:rPr>
          <w:sz w:val="28"/>
          <w:szCs w:val="28"/>
        </w:rPr>
        <w:t xml:space="preserve">; </w:t>
      </w:r>
    </w:p>
    <w:p w:rsidR="00B23FED" w:rsidRPr="009E78DB" w:rsidRDefault="00B23FED" w:rsidP="009E78DB">
      <w:pPr>
        <w:pStyle w:val="Default"/>
        <w:numPr>
          <w:ilvl w:val="0"/>
          <w:numId w:val="2"/>
        </w:numPr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Познакомить с результатами учащихся школы и педагогов, родителей.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b/>
          <w:bCs/>
          <w:sz w:val="28"/>
          <w:szCs w:val="28"/>
        </w:rPr>
        <w:t xml:space="preserve">Обозначенная цель требует решения следующих задач: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1.Изучить архивные документы.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2.Провести анкетирование учащихся и родителей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sz w:val="28"/>
          <w:szCs w:val="28"/>
        </w:rPr>
        <w:t xml:space="preserve">3.Оформить собранный материал.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b/>
          <w:bCs/>
          <w:sz w:val="28"/>
          <w:szCs w:val="28"/>
        </w:rPr>
        <w:t xml:space="preserve">Объект </w:t>
      </w:r>
      <w:r w:rsidRPr="009E78DB">
        <w:rPr>
          <w:sz w:val="28"/>
          <w:szCs w:val="28"/>
        </w:rPr>
        <w:t xml:space="preserve">изучения – архивные документы о </w:t>
      </w:r>
      <w:r w:rsidR="009E78DB" w:rsidRPr="009E78DB">
        <w:rPr>
          <w:sz w:val="28"/>
          <w:szCs w:val="28"/>
        </w:rPr>
        <w:t>поселке</w:t>
      </w:r>
      <w:r w:rsidRPr="009E78DB">
        <w:rPr>
          <w:sz w:val="28"/>
          <w:szCs w:val="28"/>
        </w:rPr>
        <w:t xml:space="preserve"> и их жителях. </w:t>
      </w:r>
    </w:p>
    <w:p w:rsidR="00B23FED" w:rsidRPr="009E78DB" w:rsidRDefault="00B23FED" w:rsidP="009E78DB">
      <w:pPr>
        <w:pStyle w:val="Default"/>
        <w:spacing w:line="360" w:lineRule="auto"/>
        <w:ind w:firstLine="567"/>
        <w:rPr>
          <w:sz w:val="28"/>
          <w:szCs w:val="28"/>
        </w:rPr>
      </w:pPr>
      <w:r w:rsidRPr="009E78DB">
        <w:rPr>
          <w:b/>
          <w:bCs/>
          <w:sz w:val="28"/>
          <w:szCs w:val="28"/>
        </w:rPr>
        <w:t xml:space="preserve">Предмет работы </w:t>
      </w:r>
      <w:r w:rsidRPr="009E78DB">
        <w:rPr>
          <w:sz w:val="28"/>
          <w:szCs w:val="28"/>
        </w:rPr>
        <w:t xml:space="preserve">исторические события, которые происходили в </w:t>
      </w:r>
      <w:r w:rsidR="009E78DB" w:rsidRPr="009E78DB">
        <w:rPr>
          <w:sz w:val="28"/>
          <w:szCs w:val="28"/>
        </w:rPr>
        <w:t>поселке</w:t>
      </w:r>
      <w:r w:rsidRPr="009E78DB">
        <w:rPr>
          <w:sz w:val="28"/>
          <w:szCs w:val="28"/>
        </w:rPr>
        <w:t xml:space="preserve">. </w:t>
      </w:r>
    </w:p>
    <w:p w:rsidR="00B23FED" w:rsidRPr="009E78DB" w:rsidRDefault="00B23FED" w:rsidP="009E78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работы </w:t>
      </w:r>
      <w:r w:rsidRPr="009E78DB">
        <w:rPr>
          <w:rFonts w:ascii="Times New Roman" w:hAnsi="Times New Roman" w:cs="Times New Roman"/>
          <w:sz w:val="28"/>
          <w:szCs w:val="28"/>
        </w:rPr>
        <w:t>заключается в том, что использование исторических фактов может быть полезно не только как иллюстрация, но и как историческое событие.</w:t>
      </w:r>
    </w:p>
    <w:p w:rsidR="00EE7404" w:rsidRPr="009E78DB" w:rsidRDefault="00EE7404" w:rsidP="009E78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хотим, чтобы не исчезали с карты заветные уголки нашей прекрасной Родины. Пусть процветает наш </w:t>
      </w:r>
      <w:r w:rsidR="00B23FED"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поселок</w:t>
      </w: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мы приглашаем Вас, </w:t>
      </w:r>
      <w:r w:rsidR="00B23FED"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совершить</w:t>
      </w:r>
      <w:r w:rsidRPr="009E7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 путешествие по чудесным местам нашей малой Родины.</w:t>
      </w:r>
    </w:p>
    <w:p w:rsidR="006D5CA8" w:rsidRDefault="006D5CA8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33004" w:rsidRDefault="00633004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33004" w:rsidRDefault="00633004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856A2" w:rsidRDefault="00F856A2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856A2" w:rsidRDefault="00F856A2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33004" w:rsidRDefault="00633004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33004" w:rsidRDefault="00633004" w:rsidP="009E78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33004" w:rsidRPr="00E0112C" w:rsidRDefault="00E0112C" w:rsidP="0063300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12C">
        <w:rPr>
          <w:rFonts w:ascii="Times New Roman" w:hAnsi="Times New Roman" w:cs="Times New Roman"/>
          <w:b/>
          <w:sz w:val="28"/>
          <w:szCs w:val="28"/>
        </w:rPr>
        <w:lastRenderedPageBreak/>
        <w:t>1. Далёкое прошлое.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33004">
        <w:rPr>
          <w:rFonts w:ascii="Times New Roman" w:hAnsi="Times New Roman" w:cs="Times New Roman"/>
          <w:sz w:val="28"/>
          <w:szCs w:val="28"/>
        </w:rPr>
        <w:t>Сейчас идёт такая мода всё переименовывать.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Ели возникает потребность в переименовании нашего посёлка, то придётся немало поломать голову, чтобы подыскать адекватный заменитель этому слову. Ибо это действительно советский посёлок, построенный в советское время. До революции на этом месте одиноко стоял трехэтажный барский дом помещика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и несколько помещени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33004">
        <w:rPr>
          <w:rFonts w:ascii="Times New Roman" w:hAnsi="Times New Roman" w:cs="Times New Roman"/>
          <w:sz w:val="28"/>
          <w:szCs w:val="28"/>
        </w:rPr>
        <w:t xml:space="preserve"> для его прислуг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3004">
        <w:rPr>
          <w:rFonts w:ascii="Times New Roman" w:hAnsi="Times New Roman" w:cs="Times New Roman"/>
          <w:sz w:val="28"/>
          <w:szCs w:val="28"/>
        </w:rPr>
        <w:t>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До революции глава семейства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владел не только этим поместьем.</w:t>
      </w:r>
    </w:p>
    <w:p w:rsidR="00633004" w:rsidRPr="00633004" w:rsidRDefault="000B54E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4E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.2pt;margin-top:261.9pt;width:108pt;height:.05pt;z-index:251675648" wrapcoords="-150 0 -150 20925 21600 20925 21600 0 -150 0" stroked="f">
            <v:textbox style="mso-fit-shape-to-text:t" inset="0,0,0,0">
              <w:txbxContent>
                <w:p w:rsidR="003C488B" w:rsidRPr="003C488B" w:rsidRDefault="003C488B" w:rsidP="003C488B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3C488B">
                    <w:rPr>
                      <w:b w:val="0"/>
                      <w:color w:val="auto"/>
                      <w:sz w:val="24"/>
                      <w:szCs w:val="24"/>
                    </w:rPr>
                    <w:t xml:space="preserve">М.Б.  </w:t>
                  </w:r>
                  <w:proofErr w:type="spellStart"/>
                  <w:r w:rsidRPr="003C488B">
                    <w:rPr>
                      <w:b w:val="0"/>
                      <w:color w:val="auto"/>
                      <w:sz w:val="24"/>
                      <w:szCs w:val="24"/>
                    </w:rPr>
                    <w:t>Прутченко</w:t>
                  </w:r>
                  <w:proofErr w:type="spellEnd"/>
                </w:p>
              </w:txbxContent>
            </v:textbox>
            <w10:wrap type="tight"/>
          </v:shape>
        </w:pict>
      </w:r>
      <w:r w:rsidR="00C71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1440180</wp:posOffset>
            </wp:positionV>
            <wp:extent cx="1371600" cy="1828800"/>
            <wp:effectExtent l="19050" t="0" r="0" b="0"/>
            <wp:wrapTight wrapText="bothSides">
              <wp:wrapPolygon edited="0">
                <wp:start x="-300" y="0"/>
                <wp:lineTo x="-300" y="21375"/>
                <wp:lineTo x="21600" y="21375"/>
                <wp:lineTo x="21600" y="0"/>
                <wp:lineTo x="-300" y="0"/>
              </wp:wrapPolygon>
            </wp:wrapTight>
            <wp:docPr id="4" name="Рисунок 4" descr="http://www.kng-school.ru/images/L2hvbWUvaHR0cGQvdmhvc3RzL2tuZy1zY2hvb2wucnUvaHR0cGRvY3MvaW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ng-school.ru/images/L2hvbWUvaHR0cGQvdmhvc3RzL2tuZy1zY2hvb2wucnUvaHR0cGRvY3MvaW1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004" w:rsidRPr="00633004">
        <w:rPr>
          <w:rFonts w:ascii="Times New Roman" w:hAnsi="Times New Roman" w:cs="Times New Roman"/>
          <w:sz w:val="28"/>
          <w:szCs w:val="28"/>
        </w:rPr>
        <w:t xml:space="preserve">По данным землеустроительного отдела, </w:t>
      </w:r>
      <w:proofErr w:type="spellStart"/>
      <w:r w:rsidR="00633004"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="00633004" w:rsidRPr="00633004">
        <w:rPr>
          <w:rFonts w:ascii="Times New Roman" w:hAnsi="Times New Roman" w:cs="Times New Roman"/>
          <w:sz w:val="28"/>
          <w:szCs w:val="28"/>
        </w:rPr>
        <w:t xml:space="preserve"> принадлежало только в бассейне </w:t>
      </w:r>
      <w:proofErr w:type="spellStart"/>
      <w:r w:rsidR="00633004" w:rsidRPr="00633004">
        <w:rPr>
          <w:rFonts w:ascii="Times New Roman" w:hAnsi="Times New Roman" w:cs="Times New Roman"/>
          <w:sz w:val="28"/>
          <w:szCs w:val="28"/>
        </w:rPr>
        <w:t>Сундовика</w:t>
      </w:r>
      <w:proofErr w:type="spellEnd"/>
      <w:r w:rsidR="00633004" w:rsidRPr="00633004">
        <w:rPr>
          <w:rFonts w:ascii="Times New Roman" w:hAnsi="Times New Roman" w:cs="Times New Roman"/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6000 гектаров"/>
        </w:smartTagPr>
        <w:r w:rsidR="00633004" w:rsidRPr="00633004">
          <w:rPr>
            <w:rFonts w:ascii="Times New Roman" w:hAnsi="Times New Roman" w:cs="Times New Roman"/>
            <w:sz w:val="28"/>
            <w:szCs w:val="28"/>
          </w:rPr>
          <w:t>6000 гектаров</w:t>
        </w:r>
      </w:smartTag>
      <w:r w:rsidR="00633004" w:rsidRPr="00633004">
        <w:rPr>
          <w:rFonts w:ascii="Times New Roman" w:hAnsi="Times New Roman" w:cs="Times New Roman"/>
          <w:sz w:val="28"/>
          <w:szCs w:val="28"/>
        </w:rPr>
        <w:t xml:space="preserve">. Кроме того он владел землёй возле села Работки (ныне территории сельскохозяйственного техникума), а также на Северном Кавказе, в Сумской области на Украине, на </w:t>
      </w:r>
      <w:proofErr w:type="spellStart"/>
      <w:r w:rsidR="00633004" w:rsidRPr="00633004">
        <w:rPr>
          <w:rFonts w:ascii="Times New Roman" w:hAnsi="Times New Roman" w:cs="Times New Roman"/>
          <w:sz w:val="28"/>
          <w:szCs w:val="28"/>
        </w:rPr>
        <w:t>Тамбовщине</w:t>
      </w:r>
      <w:proofErr w:type="spellEnd"/>
      <w:r w:rsidR="00633004" w:rsidRPr="00633004">
        <w:rPr>
          <w:rFonts w:ascii="Times New Roman" w:hAnsi="Times New Roman" w:cs="Times New Roman"/>
          <w:sz w:val="28"/>
          <w:szCs w:val="28"/>
        </w:rPr>
        <w:t xml:space="preserve"> и в других местах. </w:t>
      </w:r>
      <w:r w:rsidR="001F18AA">
        <w:rPr>
          <w:rStyle w:val="af8"/>
          <w:rFonts w:ascii="Times New Roman" w:hAnsi="Times New Roman" w:cs="Times New Roman"/>
          <w:sz w:val="28"/>
          <w:szCs w:val="28"/>
        </w:rPr>
        <w:footnoteReference w:id="2"/>
      </w:r>
    </w:p>
    <w:p w:rsidR="00405963" w:rsidRDefault="00633004" w:rsidP="0040596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3004">
        <w:rPr>
          <w:sz w:val="28"/>
          <w:szCs w:val="28"/>
        </w:rPr>
        <w:t xml:space="preserve"> Основателем такого обширного поместья был Михаил Борисович </w:t>
      </w:r>
      <w:proofErr w:type="spellStart"/>
      <w:r w:rsidRPr="00633004">
        <w:rPr>
          <w:sz w:val="28"/>
          <w:szCs w:val="28"/>
        </w:rPr>
        <w:t>Прутченко</w:t>
      </w:r>
      <w:proofErr w:type="spellEnd"/>
      <w:r>
        <w:rPr>
          <w:sz w:val="28"/>
          <w:szCs w:val="28"/>
        </w:rPr>
        <w:t xml:space="preserve"> </w:t>
      </w:r>
      <w:r w:rsidRPr="00633004">
        <w:rPr>
          <w:sz w:val="28"/>
          <w:szCs w:val="28"/>
        </w:rPr>
        <w:t>- умный и хитрый политик</w:t>
      </w:r>
      <w:r w:rsidR="00405963">
        <w:rPr>
          <w:sz w:val="28"/>
          <w:szCs w:val="28"/>
        </w:rPr>
        <w:t xml:space="preserve">. </w:t>
      </w:r>
      <w:r w:rsidR="00405963" w:rsidRPr="00405963">
        <w:rPr>
          <w:sz w:val="28"/>
          <w:szCs w:val="28"/>
        </w:rPr>
        <w:t xml:space="preserve">Михаил Борисович </w:t>
      </w:r>
      <w:proofErr w:type="spellStart"/>
      <w:r w:rsidR="00405963" w:rsidRPr="00405963">
        <w:rPr>
          <w:sz w:val="28"/>
          <w:szCs w:val="28"/>
        </w:rPr>
        <w:t>Прутченко</w:t>
      </w:r>
      <w:proofErr w:type="spellEnd"/>
      <w:r w:rsidR="00405963" w:rsidRPr="00405963">
        <w:rPr>
          <w:sz w:val="28"/>
          <w:szCs w:val="28"/>
        </w:rPr>
        <w:t xml:space="preserve"> родился в</w:t>
      </w:r>
      <w:r w:rsidR="00405963" w:rsidRPr="00405963">
        <w:rPr>
          <w:rStyle w:val="apple-converted-space"/>
          <w:sz w:val="28"/>
          <w:szCs w:val="28"/>
        </w:rPr>
        <w:t> </w:t>
      </w:r>
      <w:r w:rsidR="00405963" w:rsidRPr="00405963">
        <w:rPr>
          <w:sz w:val="28"/>
          <w:szCs w:val="28"/>
        </w:rPr>
        <w:t>1833 г. в Нижегородской губернии.   7 августа 1851  г. окончил ку</w:t>
      </w:r>
      <w:proofErr w:type="gramStart"/>
      <w:r w:rsidR="00405963" w:rsidRPr="00405963">
        <w:rPr>
          <w:sz w:val="28"/>
          <w:szCs w:val="28"/>
        </w:rPr>
        <w:t>рс в шк</w:t>
      </w:r>
      <w:proofErr w:type="gramEnd"/>
      <w:r w:rsidR="00405963" w:rsidRPr="00405963">
        <w:rPr>
          <w:sz w:val="28"/>
          <w:szCs w:val="28"/>
        </w:rPr>
        <w:t>оле гвардейских подпрапорщиков и кавалерийских юнкеров и был выпущен прапорщиком.</w:t>
      </w:r>
      <w:r w:rsidR="00C711D3" w:rsidRPr="00405963">
        <w:rPr>
          <w:sz w:val="28"/>
          <w:szCs w:val="28"/>
        </w:rPr>
        <w:t xml:space="preserve"> </w:t>
      </w:r>
      <w:r w:rsidR="00405963" w:rsidRPr="00405963">
        <w:rPr>
          <w:sz w:val="28"/>
          <w:szCs w:val="28"/>
        </w:rPr>
        <w:t>В</w:t>
      </w:r>
      <w:r w:rsidR="00405963" w:rsidRPr="00405963">
        <w:rPr>
          <w:rStyle w:val="apple-converted-space"/>
          <w:sz w:val="28"/>
          <w:szCs w:val="28"/>
        </w:rPr>
        <w:t> </w:t>
      </w:r>
      <w:r w:rsidR="00405963" w:rsidRPr="00405963">
        <w:rPr>
          <w:sz w:val="28"/>
          <w:szCs w:val="28"/>
        </w:rPr>
        <w:t>1860 г. по домашним делам был вынужден выйти в отставку.</w:t>
      </w:r>
    </w:p>
    <w:p w:rsidR="00405963" w:rsidRPr="00405963" w:rsidRDefault="00405963" w:rsidP="0040596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05963">
        <w:rPr>
          <w:sz w:val="28"/>
          <w:szCs w:val="28"/>
        </w:rPr>
        <w:t>В</w:t>
      </w:r>
      <w:r w:rsidRPr="00405963">
        <w:rPr>
          <w:rStyle w:val="apple-converted-space"/>
          <w:sz w:val="28"/>
          <w:szCs w:val="28"/>
        </w:rPr>
        <w:t> </w:t>
      </w:r>
      <w:r w:rsidRPr="00405963">
        <w:rPr>
          <w:sz w:val="28"/>
          <w:szCs w:val="28"/>
        </w:rPr>
        <w:t xml:space="preserve">1861 г. вступил на должность мирового посредника </w:t>
      </w:r>
      <w:proofErr w:type="spellStart"/>
      <w:r w:rsidRPr="00405963">
        <w:rPr>
          <w:sz w:val="28"/>
          <w:szCs w:val="28"/>
        </w:rPr>
        <w:t>Княгининского</w:t>
      </w:r>
      <w:proofErr w:type="spellEnd"/>
      <w:r w:rsidRPr="00405963">
        <w:rPr>
          <w:sz w:val="28"/>
          <w:szCs w:val="28"/>
        </w:rPr>
        <w:t xml:space="preserve"> уезда  Нижегородской  губернии  и одиннадцать лет служил по выборам в Нижегородской губернии. Был губернским предводителем дворянства с 1869 по 1872 гг.</w:t>
      </w:r>
    </w:p>
    <w:p w:rsidR="00405963" w:rsidRPr="00405963" w:rsidRDefault="00405963" w:rsidP="0040596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05963">
        <w:rPr>
          <w:sz w:val="28"/>
          <w:szCs w:val="28"/>
        </w:rPr>
        <w:lastRenderedPageBreak/>
        <w:t>Михаил Борисович  назначается Псковским губернатором 9 июня</w:t>
      </w:r>
      <w:r w:rsidRPr="00405963">
        <w:rPr>
          <w:rStyle w:val="apple-converted-space"/>
          <w:sz w:val="28"/>
          <w:szCs w:val="28"/>
        </w:rPr>
        <w:t> </w:t>
      </w:r>
      <w:r w:rsidRPr="00405963">
        <w:rPr>
          <w:sz w:val="28"/>
          <w:szCs w:val="28"/>
        </w:rPr>
        <w:t>1872 г.  На этом посту служил тринадцать с половиной  лет  (его  правление прервала смерть).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Будучи мировым посредником между помещиками и крестьянами М. Б.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не забывал о своих интересах при размежевании земель. Он не только не потерял свою огромную поместную империю после реформы 1861года, но и расширил её. Она существовала до самого 1917 года, хотя подданные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</w:t>
      </w:r>
      <w:r w:rsidR="00E0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916305</wp:posOffset>
            </wp:positionV>
            <wp:extent cx="1876425" cy="2175510"/>
            <wp:effectExtent l="19050" t="0" r="9525" b="0"/>
            <wp:wrapTight wrapText="bothSides">
              <wp:wrapPolygon edited="0">
                <wp:start x="-219" y="0"/>
                <wp:lineTo x="-219" y="21373"/>
                <wp:lineTo x="21710" y="21373"/>
                <wp:lineTo x="21710" y="0"/>
                <wp:lineTo x="-219" y="0"/>
              </wp:wrapPolygon>
            </wp:wrapTight>
            <wp:docPr id="10" name="Рисунок 10" descr="http://russianfamily.ru/images/gerb/g_prut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sianfamily.ru/images/gerb/g_prutchen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004">
        <w:rPr>
          <w:rFonts w:ascii="Times New Roman" w:hAnsi="Times New Roman" w:cs="Times New Roman"/>
          <w:sz w:val="28"/>
          <w:szCs w:val="28"/>
        </w:rPr>
        <w:t>уже не именовались крепостными.</w:t>
      </w:r>
      <w:r w:rsidR="001F18AA">
        <w:rPr>
          <w:rStyle w:val="af8"/>
          <w:rFonts w:ascii="Times New Roman" w:hAnsi="Times New Roman" w:cs="Times New Roman"/>
          <w:sz w:val="28"/>
          <w:szCs w:val="28"/>
        </w:rPr>
        <w:footnoteReference w:id="3"/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Большемурашкинским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владениям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уделял внимание только летом, хотя в трехэтажном барском доме, стоящем на берегу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Сундовика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, прислуга жила круглый год. Разумеется, губернатор Псковской области общался в основном с незаурядными людьми, высшими государственными чиновниками. Но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не были </w:t>
      </w:r>
      <w:proofErr w:type="gramStart"/>
      <w:r w:rsidRPr="00633004">
        <w:rPr>
          <w:rFonts w:ascii="Times New Roman" w:hAnsi="Times New Roman" w:cs="Times New Roman"/>
          <w:sz w:val="28"/>
          <w:szCs w:val="28"/>
        </w:rPr>
        <w:t>кичливыми</w:t>
      </w:r>
      <w:proofErr w:type="gramEnd"/>
      <w:r w:rsidRPr="00633004">
        <w:rPr>
          <w:rFonts w:ascii="Times New Roman" w:hAnsi="Times New Roman" w:cs="Times New Roman"/>
          <w:sz w:val="28"/>
          <w:szCs w:val="28"/>
        </w:rPr>
        <w:t>, любил</w:t>
      </w:r>
      <w:r w:rsidR="00405963">
        <w:rPr>
          <w:rFonts w:ascii="Times New Roman" w:hAnsi="Times New Roman" w:cs="Times New Roman"/>
          <w:sz w:val="28"/>
          <w:szCs w:val="28"/>
        </w:rPr>
        <w:t>и</w:t>
      </w:r>
      <w:r w:rsidRPr="00633004">
        <w:rPr>
          <w:rFonts w:ascii="Times New Roman" w:hAnsi="Times New Roman" w:cs="Times New Roman"/>
          <w:sz w:val="28"/>
          <w:szCs w:val="28"/>
        </w:rPr>
        <w:t xml:space="preserve"> общаться и с творческими личностями.</w:t>
      </w:r>
    </w:p>
    <w:p w:rsidR="00633004" w:rsidRPr="00633004" w:rsidRDefault="000B54E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4E2">
        <w:rPr>
          <w:noProof/>
        </w:rPr>
        <w:pict>
          <v:shape id="_x0000_s1028" type="#_x0000_t202" style="position:absolute;left:0;text-align:left;margin-left:-.8pt;margin-top:194.25pt;width:190.5pt;height:.05pt;z-index:251677696" wrapcoords="-85 0 -85 20925 21600 20925 21600 0 -85 0" stroked="f">
            <v:textbox style="mso-fit-shape-to-text:t" inset="0,0,0,0">
              <w:txbxContent>
                <w:p w:rsidR="003C488B" w:rsidRPr="003C488B" w:rsidRDefault="003C488B" w:rsidP="003C488B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C488B">
                    <w:rPr>
                      <w:color w:val="auto"/>
                      <w:sz w:val="24"/>
                      <w:szCs w:val="24"/>
                    </w:rPr>
                    <w:t xml:space="preserve">Бывшее поместье </w:t>
                  </w:r>
                  <w:proofErr w:type="spellStart"/>
                  <w:r w:rsidRPr="003C488B">
                    <w:rPr>
                      <w:color w:val="auto"/>
                      <w:sz w:val="24"/>
                      <w:szCs w:val="24"/>
                    </w:rPr>
                    <w:t>Прутченко</w:t>
                  </w:r>
                  <w:proofErr w:type="spellEnd"/>
                </w:p>
              </w:txbxContent>
            </v:textbox>
            <w10:wrap type="tight"/>
          </v:shape>
        </w:pict>
      </w:r>
      <w:r w:rsidR="00E0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647700</wp:posOffset>
            </wp:positionV>
            <wp:extent cx="2419350" cy="1762125"/>
            <wp:effectExtent l="19050" t="0" r="0" b="0"/>
            <wp:wrapTight wrapText="bothSides">
              <wp:wrapPolygon edited="0">
                <wp:start x="-170" y="0"/>
                <wp:lineTo x="-170" y="21483"/>
                <wp:lineTo x="21600" y="21483"/>
                <wp:lineTo x="21600" y="0"/>
                <wp:lineTo x="-170" y="0"/>
              </wp:wrapPolygon>
            </wp:wrapTight>
            <wp:docPr id="13" name="Рисунок 13" descr="E:\фото музей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музей\2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004" w:rsidRPr="00633004">
        <w:rPr>
          <w:rFonts w:ascii="Times New Roman" w:hAnsi="Times New Roman" w:cs="Times New Roman"/>
          <w:sz w:val="28"/>
          <w:szCs w:val="28"/>
        </w:rPr>
        <w:t xml:space="preserve">  В доме </w:t>
      </w:r>
      <w:proofErr w:type="spellStart"/>
      <w:r w:rsidR="00633004"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="00633004" w:rsidRPr="00633004">
        <w:rPr>
          <w:rFonts w:ascii="Times New Roman" w:hAnsi="Times New Roman" w:cs="Times New Roman"/>
          <w:sz w:val="28"/>
          <w:szCs w:val="28"/>
        </w:rPr>
        <w:t xml:space="preserve"> был домашний музей старинного костюма, оружия и различных ценных вещей, главным образом, фамильных, принадлежавших роду </w:t>
      </w:r>
      <w:proofErr w:type="spellStart"/>
      <w:r w:rsidR="00633004"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="00633004" w:rsidRPr="00633004">
        <w:rPr>
          <w:rFonts w:ascii="Times New Roman" w:hAnsi="Times New Roman" w:cs="Times New Roman"/>
          <w:sz w:val="28"/>
          <w:szCs w:val="28"/>
        </w:rPr>
        <w:t xml:space="preserve">. Одни из достопримечательных экспонатов этого фамильного музея был портрет главы дома, нарисованный знаменитым Репиным и листы бумаги с автографами живших в те времена известных художников, писателей, артистов и других выдающихся людей. Они размещались на отдельном столике. 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Это говорит о том, что поместье на берегу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Сундовика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было любимым местом отдыха многих членов семьи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, не </w:t>
      </w:r>
      <w:r w:rsidRPr="00633004">
        <w:rPr>
          <w:rFonts w:ascii="Times New Roman" w:hAnsi="Times New Roman" w:cs="Times New Roman"/>
          <w:sz w:val="28"/>
          <w:szCs w:val="28"/>
        </w:rPr>
        <w:lastRenderedPageBreak/>
        <w:t xml:space="preserve">редко бывавших при дворе у царя. Летом семья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любила плавать на лодках по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Сундовику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. Приплывал к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Спирину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или Ключищам, дворяне на берегу устраивали чаепитие с самоварами и различными закусками. Как правило, их тотчас  окружала толпа местных жителей, в которую помещики кидали конфеты и мелкие деньги. 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Крепостному принуждению пришёл конец, экономика не развилось в этом краю. Но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не могли сами обрабатывать огромные площади принадлежавшей им земли. Они принуждали делать это крестьян, живущих рядом. В истории известен пример того, как это происходило с жителями деревни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Салово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>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В Салове не было колодцев. За водой его жители ходили на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Сундовик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, поднимаясь оттуда на крутой правый берег с полными вёдрами. Но в Большом Мурашкине год от года всё сильнее развивалось меховое производство, и вода в реке становилась малопригодной для питья. Тогда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выкопал неподалеку от Салова колодец, на берегу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Сундовика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. Колодец находился на барской земле, имел крышку, запиравшуюся на замок. Жителям Салова до него было идти гораздо ближе, чем до реки, всего километр. И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использовал это в свою пользу.</w:t>
      </w:r>
    </w:p>
    <w:p w:rsidR="00633004" w:rsidRPr="00633004" w:rsidRDefault="00633004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За пользование водой из этого колодца «вольные»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саловские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крестьяне обрабатывали земли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, косили траву и стоговали сено, получая за это небольшую плату. Случалось, они восстали против такого угнетения. Тогда от барина поступало распоряжение снять с колодца бадью и цепь, без </w:t>
      </w:r>
      <w:proofErr w:type="gramStart"/>
      <w:r w:rsidRPr="00633004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633004">
        <w:rPr>
          <w:rFonts w:ascii="Times New Roman" w:hAnsi="Times New Roman" w:cs="Times New Roman"/>
          <w:sz w:val="28"/>
          <w:szCs w:val="28"/>
        </w:rPr>
        <w:t xml:space="preserve"> воды зачерпнуть в колодце было нельзя, потому что было очень глубоко. Крестьяне вынуждены были идти на поклон помещику.</w:t>
      </w:r>
    </w:p>
    <w:p w:rsidR="00633004" w:rsidRPr="00633004" w:rsidRDefault="00633004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004">
        <w:rPr>
          <w:rFonts w:ascii="Times New Roman" w:hAnsi="Times New Roman" w:cs="Times New Roman"/>
          <w:sz w:val="28"/>
          <w:szCs w:val="28"/>
        </w:rPr>
        <w:t xml:space="preserve">  То </w:t>
      </w:r>
      <w:proofErr w:type="gramStart"/>
      <w:r w:rsidRPr="00633004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633004">
        <w:rPr>
          <w:rFonts w:ascii="Times New Roman" w:hAnsi="Times New Roman" w:cs="Times New Roman"/>
          <w:sz w:val="28"/>
          <w:szCs w:val="28"/>
        </w:rPr>
        <w:t xml:space="preserve"> в самом деле, то ли из недоброжелательного чувства к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 xml:space="preserve"> в этих местах существует довольно язвительное воспоминание о полчищах тараканов, населявших усадьбы </w:t>
      </w:r>
      <w:proofErr w:type="spellStart"/>
      <w:r w:rsidRPr="00633004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633004">
        <w:rPr>
          <w:rFonts w:ascii="Times New Roman" w:hAnsi="Times New Roman" w:cs="Times New Roman"/>
          <w:sz w:val="28"/>
          <w:szCs w:val="28"/>
        </w:rPr>
        <w:t>. В барских хоромах «пруссаками» были усыпаны стены и потолки. Они были на кухне и в людской, плавали в квасе и щах, попадали в хлеб и кашу, лезли по одежде и за воротник.</w:t>
      </w:r>
    </w:p>
    <w:p w:rsidR="00F856A2" w:rsidRDefault="00F856A2" w:rsidP="00E011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12C" w:rsidRPr="00E0112C" w:rsidRDefault="00E0112C" w:rsidP="00E011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E0112C">
        <w:rPr>
          <w:rFonts w:ascii="Times New Roman" w:eastAsia="Calibri" w:hAnsi="Times New Roman" w:cs="Times New Roman"/>
          <w:b/>
          <w:sz w:val="28"/>
          <w:szCs w:val="28"/>
        </w:rPr>
        <w:t>Долгий путь к расцвету</w:t>
      </w:r>
      <w:r w:rsidRPr="00E011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Несколько бедняцких семей в бывшем имении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объединились в коммуну, но она просуществовала недолго. </w:t>
      </w:r>
      <w:r w:rsidR="00BB7C42">
        <w:rPr>
          <w:rFonts w:ascii="Times New Roman" w:hAnsi="Times New Roman" w:cs="Times New Roman"/>
          <w:sz w:val="28"/>
          <w:szCs w:val="28"/>
        </w:rPr>
        <w:t>В условиях разрухи и голода люди трудились самоотверженно, учились управлять коллективным хозяйством, вникали в корень дела. Начинали с плуга,</w:t>
      </w:r>
      <w:r w:rsidR="00CD1124">
        <w:rPr>
          <w:rFonts w:ascii="Times New Roman" w:hAnsi="Times New Roman" w:cs="Times New Roman"/>
          <w:sz w:val="28"/>
          <w:szCs w:val="28"/>
        </w:rPr>
        <w:t xml:space="preserve"> </w:t>
      </w:r>
      <w:r w:rsidR="00BB7C42">
        <w:rPr>
          <w:rFonts w:ascii="Times New Roman" w:hAnsi="Times New Roman" w:cs="Times New Roman"/>
          <w:sz w:val="28"/>
          <w:szCs w:val="28"/>
        </w:rPr>
        <w:t xml:space="preserve">бороны и нескольких лошадей, жили в землянках. </w:t>
      </w:r>
      <w:r w:rsidRPr="00E0112C">
        <w:rPr>
          <w:rFonts w:ascii="Times New Roman" w:hAnsi="Times New Roman" w:cs="Times New Roman"/>
          <w:sz w:val="28"/>
          <w:szCs w:val="28"/>
        </w:rPr>
        <w:t>В 1919 году было принято решен</w:t>
      </w:r>
      <w:r w:rsidR="00CD1124">
        <w:rPr>
          <w:rFonts w:ascii="Times New Roman" w:hAnsi="Times New Roman" w:cs="Times New Roman"/>
          <w:sz w:val="28"/>
          <w:szCs w:val="28"/>
        </w:rPr>
        <w:t>и</w:t>
      </w:r>
      <w:r w:rsidRPr="00E0112C">
        <w:rPr>
          <w:rFonts w:ascii="Times New Roman" w:hAnsi="Times New Roman" w:cs="Times New Roman"/>
          <w:sz w:val="28"/>
          <w:szCs w:val="28"/>
        </w:rPr>
        <w:t xml:space="preserve">е организовать хозяйство из бывших хуторов имения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: Борисовского,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Удомского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и  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Курлаковского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>. Первым заведующим совхоза №1 стал С.А. ЛЕПОРСКИЙ</w:t>
      </w:r>
      <w:proofErr w:type="gramStart"/>
      <w:r w:rsidRPr="00E0112C">
        <w:rPr>
          <w:rFonts w:ascii="Times New Roman" w:hAnsi="Times New Roman" w:cs="Times New Roman"/>
          <w:sz w:val="28"/>
          <w:szCs w:val="28"/>
        </w:rPr>
        <w:t>.</w:t>
      </w:r>
      <w:r w:rsidR="00BB7C4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 течени</w:t>
      </w:r>
      <w:proofErr w:type="gramStart"/>
      <w:r w:rsidRPr="00E0112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0112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E0112C">
          <w:rPr>
            <w:rFonts w:ascii="Times New Roman" w:hAnsi="Times New Roman" w:cs="Times New Roman"/>
            <w:sz w:val="28"/>
            <w:szCs w:val="28"/>
          </w:rPr>
          <w:t>1919 г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. шла дальнейшая организационная работа по укреплению материально- технической базы. Так 7 октября 1919 года коллегия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Княгининского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районного управления совхозами постановила передать совхозу б.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весь движимый инвентарь ликвидируемого небольшого совхоза б. 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К началу 1920 года в системе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Княгининского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райсовхоза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находилось 17 совхозов, за каждым из которых был закреплён соответствующий номер. Совхозу «БОРИСОВСКИЙ ХУТОР» б.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был присвоен №1</w:t>
      </w:r>
      <w:r w:rsidR="00062026">
        <w:rPr>
          <w:rFonts w:ascii="Times New Roman" w:hAnsi="Times New Roman" w:cs="Times New Roman"/>
          <w:sz w:val="28"/>
          <w:szCs w:val="28"/>
        </w:rPr>
        <w:t>.</w:t>
      </w:r>
      <w:r w:rsidRPr="00E0112C">
        <w:rPr>
          <w:rFonts w:ascii="Times New Roman" w:hAnsi="Times New Roman" w:cs="Times New Roman"/>
          <w:sz w:val="28"/>
          <w:szCs w:val="28"/>
        </w:rPr>
        <w:t xml:space="preserve"> </w:t>
      </w:r>
      <w:r w:rsidR="001F18AA">
        <w:rPr>
          <w:rStyle w:val="af8"/>
          <w:rFonts w:ascii="Times New Roman" w:hAnsi="Times New Roman" w:cs="Times New Roman"/>
          <w:sz w:val="28"/>
          <w:szCs w:val="28"/>
        </w:rPr>
        <w:footnoteReference w:id="4"/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 ноябре 1921 года </w:t>
      </w:r>
      <w:proofErr w:type="gramStart"/>
      <w:r w:rsidRPr="00E0112C">
        <w:rPr>
          <w:rFonts w:ascii="Times New Roman" w:hAnsi="Times New Roman" w:cs="Times New Roman"/>
          <w:sz w:val="28"/>
          <w:szCs w:val="28"/>
        </w:rPr>
        <w:t>заведующим совхоза</w:t>
      </w:r>
      <w:proofErr w:type="gramEnd"/>
      <w:r w:rsidRPr="00E0112C">
        <w:rPr>
          <w:rFonts w:ascii="Times New Roman" w:hAnsi="Times New Roman" w:cs="Times New Roman"/>
          <w:sz w:val="28"/>
          <w:szCs w:val="28"/>
        </w:rPr>
        <w:t xml:space="preserve"> №1 б</w:t>
      </w:r>
      <w:r w:rsidR="00062026">
        <w:rPr>
          <w:rFonts w:ascii="Times New Roman" w:hAnsi="Times New Roman" w:cs="Times New Roman"/>
          <w:sz w:val="28"/>
          <w:szCs w:val="28"/>
        </w:rPr>
        <w:t>ы</w:t>
      </w:r>
      <w:r w:rsidRPr="00E0112C">
        <w:rPr>
          <w:rFonts w:ascii="Times New Roman" w:hAnsi="Times New Roman" w:cs="Times New Roman"/>
          <w:sz w:val="28"/>
          <w:szCs w:val="28"/>
        </w:rPr>
        <w:t>л направлен Р.Ф. ЦАГАШЕК.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Начало 1922 года ознаменовалось коренной перестройкой системы совхозного строительства в РСФСР, вызванной проведением новой экономической политики, широким внедрением хозяйственного расчета. Совхозу б.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Прутченко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№1 было присвоено название им. Зиновьева (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Зиновьево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  В 1923 году Р.Ф. ЦИГАШЕК передаёт совхоз «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Зиновьево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>» вновь назначенному управляющему Г.И. ФЕДЯКИНУ.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 начале 1926 года произошла смена руководства совхоза, Г. И. ФЕДЯКИН был направлен на работу в Н. Новгород, а управляющим совхоза с 5 января 1926 года назначался В. М. БУШ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Вскоре после его назначения 23- 25 марта 1926 года проводилось обследование «Зиновьева» комиссией, составленной из представителей уездных </w:t>
      </w:r>
      <w:r w:rsidRPr="00E0112C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организаций и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Нижгубсельтреста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>, с целью проверки подготовленности к весенним полевым работам.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Назрела необходимость заменить устаревшие машины и орудия новыми, более совершенными и экономически выгодными. В 1926 году такая замена начала осуществляться.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Нижгубсельтрест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приобрёл для «Зиновьева» 4 трактора «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Фортзон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>» с соответствующим пахотным оборудованием.    Т. И ТЕННИСОН, Н. А. ЧЁРНЫЙ являлись директорами совхоза в период с 1929 года по 1931 год.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С 1931 года по 1932 года директором совхоза был В. П. ЧЕХЛОВ.  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И. Н. БОДРОВ руководил хозяйством с 1932 года по 1934 год.</w:t>
      </w:r>
      <w:r w:rsidR="00EA362C">
        <w:rPr>
          <w:rFonts w:ascii="Times New Roman" w:hAnsi="Times New Roman" w:cs="Times New Roman"/>
          <w:sz w:val="28"/>
          <w:szCs w:val="28"/>
        </w:rPr>
        <w:t xml:space="preserve"> В</w:t>
      </w:r>
      <w:r w:rsidRPr="00E0112C">
        <w:rPr>
          <w:rFonts w:ascii="Times New Roman" w:hAnsi="Times New Roman" w:cs="Times New Roman"/>
          <w:sz w:val="28"/>
          <w:szCs w:val="28"/>
        </w:rPr>
        <w:t xml:space="preserve"> соответствии с приказом №7 по Наркомату совхозов от 30 </w:t>
      </w:r>
      <w:r w:rsidR="00EA362C">
        <w:rPr>
          <w:rFonts w:ascii="Times New Roman" w:hAnsi="Times New Roman" w:cs="Times New Roman"/>
          <w:sz w:val="28"/>
          <w:szCs w:val="28"/>
        </w:rPr>
        <w:t>я</w:t>
      </w:r>
      <w:r w:rsidRPr="00E0112C">
        <w:rPr>
          <w:rFonts w:ascii="Times New Roman" w:hAnsi="Times New Roman" w:cs="Times New Roman"/>
          <w:sz w:val="28"/>
          <w:szCs w:val="28"/>
        </w:rPr>
        <w:t xml:space="preserve">нваря 1939 года об организации Горьковского областного треста семенных и животноводческих совхозов вошёл в его систему, уже под названием совхоз «Б.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Мурашкинский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>».</w:t>
      </w:r>
    </w:p>
    <w:p w:rsidR="004749EF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 период пребывания в ведении Управления свиноводческих совхозов последовательно возглавлялся директорами Ф. И. ОСИПОВЫМ (1935г.- </w:t>
      </w:r>
      <w:smartTag w:uri="urn:schemas-microsoft-com:office:smarttags" w:element="metricconverter">
        <w:smartTagPr>
          <w:attr w:name="ProductID" w:val="1937 г"/>
        </w:smartTagPr>
        <w:r w:rsidRPr="00E0112C">
          <w:rPr>
            <w:rFonts w:ascii="Times New Roman" w:hAnsi="Times New Roman" w:cs="Times New Roman"/>
            <w:sz w:val="28"/>
            <w:szCs w:val="28"/>
          </w:rPr>
          <w:t>1937 г</w:t>
        </w:r>
      </w:smartTag>
      <w:r w:rsidRPr="00E0112C">
        <w:rPr>
          <w:rFonts w:ascii="Times New Roman" w:hAnsi="Times New Roman" w:cs="Times New Roman"/>
          <w:sz w:val="28"/>
          <w:szCs w:val="28"/>
        </w:rPr>
        <w:t>.) и П. М. МИРОНОВЫМ (</w:t>
      </w:r>
      <w:smartTag w:uri="urn:schemas-microsoft-com:office:smarttags" w:element="metricconverter">
        <w:smartTagPr>
          <w:attr w:name="ProductID" w:val="1938 г"/>
        </w:smartTagPr>
        <w:r w:rsidRPr="00E0112C">
          <w:rPr>
            <w:rFonts w:ascii="Times New Roman" w:hAnsi="Times New Roman" w:cs="Times New Roman"/>
            <w:sz w:val="28"/>
            <w:szCs w:val="28"/>
          </w:rPr>
          <w:t>1938 г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.- </w:t>
      </w:r>
      <w:smartTag w:uri="urn:schemas-microsoft-com:office:smarttags" w:element="metricconverter">
        <w:smartTagPr>
          <w:attr w:name="ProductID" w:val="1939 г"/>
        </w:smartTagPr>
        <w:r w:rsidRPr="00E0112C">
          <w:rPr>
            <w:rFonts w:ascii="Times New Roman" w:hAnsi="Times New Roman" w:cs="Times New Roman"/>
            <w:sz w:val="28"/>
            <w:szCs w:val="28"/>
          </w:rPr>
          <w:t>1939 г</w:t>
        </w:r>
      </w:smartTag>
      <w:r w:rsidRPr="00E0112C">
        <w:rPr>
          <w:rFonts w:ascii="Times New Roman" w:hAnsi="Times New Roman" w:cs="Times New Roman"/>
          <w:sz w:val="28"/>
          <w:szCs w:val="28"/>
        </w:rPr>
        <w:t>.). Основным направлением производственной деятельности</w:t>
      </w:r>
      <w:r w:rsidR="00EA362C">
        <w:rPr>
          <w:rFonts w:ascii="Times New Roman" w:hAnsi="Times New Roman" w:cs="Times New Roman"/>
          <w:sz w:val="28"/>
          <w:szCs w:val="28"/>
        </w:rPr>
        <w:t xml:space="preserve"> совхоза являлось свиноводство, </w:t>
      </w:r>
      <w:r w:rsidRPr="00E0112C">
        <w:rPr>
          <w:rFonts w:ascii="Times New Roman" w:hAnsi="Times New Roman" w:cs="Times New Roman"/>
          <w:sz w:val="28"/>
          <w:szCs w:val="28"/>
        </w:rPr>
        <w:t>начиная с 1935 года, совхоз приступил к углубленной племенной работе с поголовьем крупно - рогатого скота. Племенной состав был утверждён швицкой породы.</w:t>
      </w:r>
      <w:r w:rsidR="00474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49EF">
        <w:rPr>
          <w:rFonts w:ascii="Times New Roman" w:hAnsi="Times New Roman" w:cs="Times New Roman"/>
          <w:sz w:val="28"/>
          <w:szCs w:val="28"/>
        </w:rPr>
        <w:t>А.И.Семнов</w:t>
      </w:r>
      <w:proofErr w:type="spellEnd"/>
      <w:r w:rsidR="004749EF">
        <w:rPr>
          <w:rFonts w:ascii="Times New Roman" w:hAnsi="Times New Roman" w:cs="Times New Roman"/>
          <w:sz w:val="28"/>
          <w:szCs w:val="28"/>
        </w:rPr>
        <w:t xml:space="preserve">, Е.О. </w:t>
      </w:r>
      <w:proofErr w:type="spellStart"/>
      <w:r w:rsidR="004749EF">
        <w:rPr>
          <w:rFonts w:ascii="Times New Roman" w:hAnsi="Times New Roman" w:cs="Times New Roman"/>
          <w:sz w:val="28"/>
          <w:szCs w:val="28"/>
        </w:rPr>
        <w:t>Марлова</w:t>
      </w:r>
      <w:proofErr w:type="spellEnd"/>
      <w:r w:rsidR="004749EF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="004749EF">
        <w:rPr>
          <w:rFonts w:ascii="Times New Roman" w:hAnsi="Times New Roman" w:cs="Times New Roman"/>
          <w:sz w:val="28"/>
          <w:szCs w:val="28"/>
        </w:rPr>
        <w:t>Люлина</w:t>
      </w:r>
      <w:proofErr w:type="gramStart"/>
      <w:r w:rsidR="004749EF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4749EF">
        <w:rPr>
          <w:rFonts w:ascii="Times New Roman" w:hAnsi="Times New Roman" w:cs="Times New Roman"/>
          <w:sz w:val="28"/>
          <w:szCs w:val="28"/>
        </w:rPr>
        <w:t>.Ф</w:t>
      </w:r>
      <w:proofErr w:type="spellEnd"/>
      <w:r w:rsidR="004749EF">
        <w:rPr>
          <w:rFonts w:ascii="Times New Roman" w:hAnsi="Times New Roman" w:cs="Times New Roman"/>
          <w:sz w:val="28"/>
          <w:szCs w:val="28"/>
        </w:rPr>
        <w:t>. Лежнева, М.Г. Седова, М.И. Ефремова, Е.Д.Маркелов и другие своим трудом крепили совхоз.</w:t>
      </w:r>
      <w:r w:rsidR="001F18AA">
        <w:rPr>
          <w:rStyle w:val="af8"/>
          <w:rFonts w:ascii="Times New Roman" w:hAnsi="Times New Roman" w:cs="Times New Roman"/>
          <w:sz w:val="28"/>
          <w:szCs w:val="28"/>
        </w:rPr>
        <w:footnoteReference w:id="5"/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  В 1941 год, первый год войны, совхоз так- же закончил без дохода, но с заметными трудовыми достижениями. </w:t>
      </w:r>
      <w:proofErr w:type="gramStart"/>
      <w:r w:rsidRPr="00E0112C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41 г"/>
        </w:smartTagPr>
        <w:r w:rsidRPr="00E0112C">
          <w:rPr>
            <w:rFonts w:ascii="Times New Roman" w:hAnsi="Times New Roman" w:cs="Times New Roman"/>
            <w:sz w:val="28"/>
            <w:szCs w:val="28"/>
          </w:rPr>
          <w:t>1941 г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. было засеяно: ржи- </w:t>
      </w:r>
      <w:smartTag w:uri="urn:schemas-microsoft-com:office:smarttags" w:element="metricconverter">
        <w:smartTagPr>
          <w:attr w:name="ProductID" w:val="134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134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, озимой пшеницы- </w:t>
      </w:r>
      <w:smartTag w:uri="urn:schemas-microsoft-com:office:smarttags" w:element="metricconverter">
        <w:smartTagPr>
          <w:attr w:name="ProductID" w:val="34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34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, овса- </w:t>
      </w:r>
      <w:smartTag w:uri="urn:schemas-microsoft-com:office:smarttags" w:element="metricconverter">
        <w:smartTagPr>
          <w:attr w:name="ProductID" w:val="383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383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, ячменя- </w:t>
      </w:r>
      <w:smartTag w:uri="urn:schemas-microsoft-com:office:smarttags" w:element="metricconverter">
        <w:smartTagPr>
          <w:attr w:name="ProductID" w:val="187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187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, гороха овса- </w:t>
      </w:r>
      <w:smartTag w:uri="urn:schemas-microsoft-com:office:smarttags" w:element="metricconverter">
        <w:smartTagPr>
          <w:attr w:name="ProductID" w:val="51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51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 и викоовсяной смеси - </w:t>
      </w:r>
      <w:smartTag w:uri="urn:schemas-microsoft-com:office:smarttags" w:element="metricconverter">
        <w:smartTagPr>
          <w:attr w:name="ProductID" w:val="91 га"/>
        </w:smartTagPr>
        <w:r w:rsidRPr="00E0112C">
          <w:rPr>
            <w:rFonts w:ascii="Times New Roman" w:hAnsi="Times New Roman" w:cs="Times New Roman"/>
            <w:sz w:val="28"/>
            <w:szCs w:val="28"/>
          </w:rPr>
          <w:t>91 га</w:t>
        </w:r>
      </w:smartTag>
      <w:r w:rsidRPr="00E011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В годы Великой Отечественной войны в совхозе не прекращалась работа</w:t>
      </w:r>
      <w:r w:rsidR="004749EF">
        <w:rPr>
          <w:rFonts w:ascii="Times New Roman" w:hAnsi="Times New Roman" w:cs="Times New Roman"/>
          <w:sz w:val="28"/>
          <w:szCs w:val="28"/>
        </w:rPr>
        <w:t xml:space="preserve">. Многие мужчины ушли на фронт, остались только женщины. И они вынесли все невзгоды, помогая мужьям, братьям и отцам в тылу. П.И. </w:t>
      </w:r>
      <w:proofErr w:type="spellStart"/>
      <w:r w:rsidR="004749EF">
        <w:rPr>
          <w:rFonts w:ascii="Times New Roman" w:hAnsi="Times New Roman" w:cs="Times New Roman"/>
          <w:sz w:val="28"/>
          <w:szCs w:val="28"/>
        </w:rPr>
        <w:t>Худенина</w:t>
      </w:r>
      <w:proofErr w:type="spellEnd"/>
      <w:r w:rsidR="004749EF">
        <w:rPr>
          <w:rFonts w:ascii="Times New Roman" w:hAnsi="Times New Roman" w:cs="Times New Roman"/>
          <w:sz w:val="28"/>
          <w:szCs w:val="28"/>
        </w:rPr>
        <w:t xml:space="preserve">, М.Ф. </w:t>
      </w:r>
      <w:r w:rsidR="004749EF">
        <w:rPr>
          <w:rFonts w:ascii="Times New Roman" w:hAnsi="Times New Roman" w:cs="Times New Roman"/>
          <w:sz w:val="28"/>
          <w:szCs w:val="28"/>
        </w:rPr>
        <w:lastRenderedPageBreak/>
        <w:t xml:space="preserve">Торопова, М.Г. Кузнецова, Е.В. </w:t>
      </w:r>
      <w:proofErr w:type="spellStart"/>
      <w:r w:rsidR="004749EF">
        <w:rPr>
          <w:rFonts w:ascii="Times New Roman" w:hAnsi="Times New Roman" w:cs="Times New Roman"/>
          <w:sz w:val="28"/>
          <w:szCs w:val="28"/>
        </w:rPr>
        <w:t>Шматова</w:t>
      </w:r>
      <w:proofErr w:type="spellEnd"/>
      <w:r w:rsidR="004749EF">
        <w:rPr>
          <w:rFonts w:ascii="Times New Roman" w:hAnsi="Times New Roman" w:cs="Times New Roman"/>
          <w:sz w:val="28"/>
          <w:szCs w:val="28"/>
        </w:rPr>
        <w:t xml:space="preserve"> и др. сели за руль трактора и встали за штурвал комбайна.</w:t>
      </w:r>
    </w:p>
    <w:p w:rsidR="00E0112C" w:rsidRPr="00E0112C" w:rsidRDefault="007222C4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302895</wp:posOffset>
            </wp:positionV>
            <wp:extent cx="3223895" cy="2206625"/>
            <wp:effectExtent l="19050" t="0" r="0" b="0"/>
            <wp:wrapTight wrapText="bothSides">
              <wp:wrapPolygon edited="0">
                <wp:start x="-128" y="0"/>
                <wp:lineTo x="-128" y="21445"/>
                <wp:lineTo x="21570" y="21445"/>
                <wp:lineTo x="21570" y="0"/>
                <wp:lineTo x="-128" y="0"/>
              </wp:wrapPolygon>
            </wp:wrapTight>
            <wp:docPr id="15" name="Рисунок 15" descr="E:\фото музей\7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музей\7 00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4E2" w:rsidRPr="000B54E2">
        <w:rPr>
          <w:noProof/>
        </w:rPr>
        <w:pict>
          <v:shape id="_x0000_s1029" type="#_x0000_t202" style="position:absolute;left:0;text-align:left;margin-left:-6.65pt;margin-top:202.65pt;width:253.85pt;height:.05pt;z-index:251679744;mso-position-horizontal-relative:text;mso-position-vertical-relative:text" wrapcoords="-64 0 -64 20925 21600 20925 21600 0 -64 0" stroked="f">
            <v:textbox style="mso-fit-shape-to-text:t" inset="0,0,0,0">
              <w:txbxContent>
                <w:p w:rsidR="003C488B" w:rsidRPr="003C488B" w:rsidRDefault="003C488B" w:rsidP="003C488B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C488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«вшивый» барак</w:t>
                  </w:r>
                </w:p>
              </w:txbxContent>
            </v:textbox>
            <w10:wrap type="tight"/>
          </v:shape>
        </w:pict>
      </w:r>
      <w:r w:rsidR="00E0112C" w:rsidRPr="00E0112C">
        <w:rPr>
          <w:rFonts w:ascii="Times New Roman" w:hAnsi="Times New Roman" w:cs="Times New Roman"/>
          <w:sz w:val="28"/>
          <w:szCs w:val="28"/>
        </w:rPr>
        <w:t xml:space="preserve">  В начале весны </w:t>
      </w:r>
      <w:smartTag w:uri="urn:schemas-microsoft-com:office:smarttags" w:element="metricconverter">
        <w:smartTagPr>
          <w:attr w:name="ProductID" w:val="1943 г"/>
        </w:smartTagPr>
        <w:r w:rsidR="00E0112C" w:rsidRPr="00E0112C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="00E0112C" w:rsidRPr="00E0112C">
        <w:rPr>
          <w:rFonts w:ascii="Times New Roman" w:hAnsi="Times New Roman" w:cs="Times New Roman"/>
          <w:sz w:val="28"/>
          <w:szCs w:val="28"/>
        </w:rPr>
        <w:t xml:space="preserve">. совхоз «Б. </w:t>
      </w:r>
      <w:proofErr w:type="spellStart"/>
      <w:r w:rsidR="00E0112C" w:rsidRPr="00E0112C">
        <w:rPr>
          <w:rFonts w:ascii="Times New Roman" w:hAnsi="Times New Roman" w:cs="Times New Roman"/>
          <w:sz w:val="28"/>
          <w:szCs w:val="28"/>
        </w:rPr>
        <w:t>Мурашкинский</w:t>
      </w:r>
      <w:proofErr w:type="spellEnd"/>
      <w:r w:rsidR="00E0112C" w:rsidRPr="00E0112C">
        <w:rPr>
          <w:rFonts w:ascii="Times New Roman" w:hAnsi="Times New Roman" w:cs="Times New Roman"/>
          <w:sz w:val="28"/>
          <w:szCs w:val="28"/>
        </w:rPr>
        <w:t xml:space="preserve">» был передан Горьковским областным </w:t>
      </w:r>
      <w:proofErr w:type="spellStart"/>
      <w:r w:rsidR="00E0112C" w:rsidRPr="00E0112C">
        <w:rPr>
          <w:rFonts w:ascii="Times New Roman" w:hAnsi="Times New Roman" w:cs="Times New Roman"/>
          <w:sz w:val="28"/>
          <w:szCs w:val="28"/>
        </w:rPr>
        <w:t>живсельтрестом</w:t>
      </w:r>
      <w:proofErr w:type="spellEnd"/>
      <w:r w:rsidR="00E0112C" w:rsidRPr="00E0112C">
        <w:rPr>
          <w:rFonts w:ascii="Times New Roman" w:hAnsi="Times New Roman" w:cs="Times New Roman"/>
          <w:sz w:val="28"/>
          <w:szCs w:val="28"/>
        </w:rPr>
        <w:t xml:space="preserve"> совхозов ОРС у Горьковского автомобильного завода в качестве подсобного хозяйства. Основной специализацией совхоза принималось свиноводство, для обеспечения </w:t>
      </w:r>
      <w:proofErr w:type="spellStart"/>
      <w:r w:rsidR="00E0112C" w:rsidRPr="00E0112C">
        <w:rPr>
          <w:rFonts w:ascii="Times New Roman" w:hAnsi="Times New Roman" w:cs="Times New Roman"/>
          <w:sz w:val="28"/>
          <w:szCs w:val="28"/>
        </w:rPr>
        <w:t>автозоводцев</w:t>
      </w:r>
      <w:proofErr w:type="spellEnd"/>
      <w:r w:rsidR="00E0112C" w:rsidRPr="00E01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12C" w:rsidRPr="00E0112C">
        <w:rPr>
          <w:rFonts w:ascii="Times New Roman" w:hAnsi="Times New Roman" w:cs="Times New Roman"/>
          <w:sz w:val="28"/>
          <w:szCs w:val="28"/>
        </w:rPr>
        <w:t>дешовым</w:t>
      </w:r>
      <w:proofErr w:type="spellEnd"/>
      <w:r w:rsidR="00E0112C" w:rsidRPr="00E0112C">
        <w:rPr>
          <w:rFonts w:ascii="Times New Roman" w:hAnsi="Times New Roman" w:cs="Times New Roman"/>
          <w:sz w:val="28"/>
          <w:szCs w:val="28"/>
        </w:rPr>
        <w:t xml:space="preserve"> свиным мясом. 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</w:t>
      </w:r>
      <w:r w:rsidR="00A866D9">
        <w:rPr>
          <w:rFonts w:ascii="Times New Roman" w:hAnsi="Times New Roman" w:cs="Times New Roman"/>
          <w:sz w:val="28"/>
          <w:szCs w:val="28"/>
        </w:rPr>
        <w:t xml:space="preserve">Когда народ отпраздновал победу, начались мирные будни, полные забот и бессонных ночей. Много пришлось поработать, чтобы вместо  глинобитных дворов выросли каменные фермы и другие добротные постройки. Вместо землянок и бараков были построены двухэтажные дома со всеми удобствами. </w:t>
      </w:r>
      <w:r w:rsidRPr="00E0112C">
        <w:rPr>
          <w:rFonts w:ascii="Times New Roman" w:hAnsi="Times New Roman" w:cs="Times New Roman"/>
          <w:sz w:val="28"/>
          <w:szCs w:val="28"/>
        </w:rPr>
        <w:t xml:space="preserve">  После окончания ВОВ совхоз «Б.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Мурашкинский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» вновь вошёл в систему Горьковского областного управления совхозов Министерства РСФСР как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племсовхоз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специализирующийся на разведении крупно</w:t>
      </w:r>
      <w:r w:rsidR="00236077">
        <w:rPr>
          <w:rFonts w:ascii="Times New Roman" w:hAnsi="Times New Roman" w:cs="Times New Roman"/>
          <w:sz w:val="28"/>
          <w:szCs w:val="28"/>
        </w:rPr>
        <w:t xml:space="preserve"> </w:t>
      </w:r>
      <w:r w:rsidRPr="00E0112C">
        <w:rPr>
          <w:rFonts w:ascii="Times New Roman" w:hAnsi="Times New Roman" w:cs="Times New Roman"/>
          <w:sz w:val="28"/>
          <w:szCs w:val="28"/>
        </w:rPr>
        <w:t>-</w:t>
      </w:r>
      <w:r w:rsidR="00236077">
        <w:rPr>
          <w:rFonts w:ascii="Times New Roman" w:hAnsi="Times New Roman" w:cs="Times New Roman"/>
          <w:sz w:val="28"/>
          <w:szCs w:val="28"/>
        </w:rPr>
        <w:t xml:space="preserve"> </w:t>
      </w:r>
      <w:r w:rsidRPr="00E0112C">
        <w:rPr>
          <w:rFonts w:ascii="Times New Roman" w:hAnsi="Times New Roman" w:cs="Times New Roman"/>
          <w:sz w:val="28"/>
          <w:szCs w:val="28"/>
        </w:rPr>
        <w:t>рогатого скота швицкой породы.</w:t>
      </w:r>
    </w:p>
    <w:p w:rsidR="00E0112C" w:rsidRPr="00E0112C" w:rsidRDefault="000B54E2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4E2">
        <w:rPr>
          <w:noProof/>
        </w:rPr>
        <w:pict>
          <v:shape id="_x0000_s1030" type="#_x0000_t202" style="position:absolute;left:0;text-align:left;margin-left:-8.3pt;margin-top:159.15pt;width:218.25pt;height:.05pt;z-index:251681792" wrapcoords="-74 0 -74 20925 21600 20925 21600 0 -74 0" stroked="f">
            <v:textbox style="mso-fit-shape-to-text:t" inset="0,0,0,0">
              <w:txbxContent>
                <w:p w:rsidR="003C488B" w:rsidRPr="003C488B" w:rsidRDefault="003C488B" w:rsidP="003C488B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C488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Работники совхоза в 50-годах. В центре  сидит Н.Д. Машихин.</w:t>
                  </w:r>
                </w:p>
              </w:txbxContent>
            </v:textbox>
            <w10:wrap type="tight"/>
          </v:shape>
        </w:pict>
      </w:r>
      <w:r w:rsidR="00CD1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-55245</wp:posOffset>
            </wp:positionV>
            <wp:extent cx="2771775" cy="2019300"/>
            <wp:effectExtent l="19050" t="0" r="9525" b="0"/>
            <wp:wrapTight wrapText="bothSides">
              <wp:wrapPolygon edited="0">
                <wp:start x="-148" y="0"/>
                <wp:lineTo x="-148" y="21396"/>
                <wp:lineTo x="21674" y="21396"/>
                <wp:lineTo x="21674" y="0"/>
                <wp:lineTo x="-148" y="0"/>
              </wp:wrapPolygon>
            </wp:wrapTight>
            <wp:docPr id="18" name="Рисунок 18" descr="E:\фото муз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музей\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12C" w:rsidRPr="00E0112C">
        <w:rPr>
          <w:rFonts w:ascii="Times New Roman" w:hAnsi="Times New Roman" w:cs="Times New Roman"/>
          <w:sz w:val="28"/>
          <w:szCs w:val="28"/>
        </w:rPr>
        <w:t xml:space="preserve">  С</w:t>
      </w:r>
      <w:r w:rsidR="00EA362C">
        <w:rPr>
          <w:rFonts w:ascii="Times New Roman" w:hAnsi="Times New Roman" w:cs="Times New Roman"/>
          <w:sz w:val="28"/>
          <w:szCs w:val="28"/>
        </w:rPr>
        <w:t xml:space="preserve"> 1951 года директором совхоза становится умелый и грамотный руководитель - </w:t>
      </w:r>
      <w:r w:rsidR="00E0112C" w:rsidRPr="00E0112C">
        <w:rPr>
          <w:rFonts w:ascii="Times New Roman" w:hAnsi="Times New Roman" w:cs="Times New Roman"/>
          <w:sz w:val="28"/>
          <w:szCs w:val="28"/>
        </w:rPr>
        <w:t xml:space="preserve"> Н. Д. МАШИХИН.</w:t>
      </w:r>
      <w:r w:rsidR="00EA362C">
        <w:rPr>
          <w:rFonts w:ascii="Times New Roman" w:hAnsi="Times New Roman" w:cs="Times New Roman"/>
          <w:sz w:val="28"/>
          <w:szCs w:val="28"/>
        </w:rPr>
        <w:t xml:space="preserve"> Возглавляя хозяйство более 20 </w:t>
      </w:r>
      <w:proofErr w:type="spellStart"/>
      <w:r w:rsidR="00EA362C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="00EA362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EA362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EA362C">
        <w:rPr>
          <w:rFonts w:ascii="Times New Roman" w:hAnsi="Times New Roman" w:cs="Times New Roman"/>
          <w:sz w:val="28"/>
          <w:szCs w:val="28"/>
        </w:rPr>
        <w:t xml:space="preserve"> внес существенный вклад</w:t>
      </w:r>
      <w:r w:rsidR="00BB7C42">
        <w:rPr>
          <w:rFonts w:ascii="Times New Roman" w:hAnsi="Times New Roman" w:cs="Times New Roman"/>
          <w:sz w:val="28"/>
          <w:szCs w:val="28"/>
        </w:rPr>
        <w:t xml:space="preserve"> в его укрепление и развитие.</w:t>
      </w:r>
    </w:p>
    <w:p w:rsidR="00E0112C" w:rsidRPr="00E0112C" w:rsidRDefault="00E0112C" w:rsidP="00E01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12C">
        <w:rPr>
          <w:rFonts w:ascii="Times New Roman" w:hAnsi="Times New Roman" w:cs="Times New Roman"/>
          <w:sz w:val="28"/>
          <w:szCs w:val="28"/>
        </w:rPr>
        <w:t xml:space="preserve">  Больших трудовых успехов добился </w:t>
      </w:r>
      <w:proofErr w:type="spellStart"/>
      <w:r w:rsidRPr="00E0112C">
        <w:rPr>
          <w:rFonts w:ascii="Times New Roman" w:hAnsi="Times New Roman" w:cs="Times New Roman"/>
          <w:sz w:val="28"/>
          <w:szCs w:val="28"/>
        </w:rPr>
        <w:t>племсовхоз</w:t>
      </w:r>
      <w:proofErr w:type="spellEnd"/>
      <w:r w:rsidRPr="00E0112C">
        <w:rPr>
          <w:rFonts w:ascii="Times New Roman" w:hAnsi="Times New Roman" w:cs="Times New Roman"/>
          <w:sz w:val="28"/>
          <w:szCs w:val="28"/>
        </w:rPr>
        <w:t xml:space="preserve"> в 1952 году. К этому времени в его материально-технической базе произошли крупные изменения. Имелось 4 гусеничных трактора, суммарной мощностью </w:t>
      </w:r>
      <w:smartTag w:uri="urn:schemas-microsoft-com:office:smarttags" w:element="metricconverter">
        <w:smartTagPr>
          <w:attr w:name="ProductID" w:val="136 л"/>
        </w:smartTagPr>
        <w:r w:rsidRPr="00E0112C">
          <w:rPr>
            <w:rFonts w:ascii="Times New Roman" w:hAnsi="Times New Roman" w:cs="Times New Roman"/>
            <w:sz w:val="28"/>
            <w:szCs w:val="28"/>
          </w:rPr>
          <w:t>136 л</w:t>
        </w:r>
      </w:smartTag>
      <w:r w:rsidRPr="00E0112C">
        <w:rPr>
          <w:rFonts w:ascii="Times New Roman" w:hAnsi="Times New Roman" w:cs="Times New Roman"/>
          <w:sz w:val="28"/>
          <w:szCs w:val="28"/>
        </w:rPr>
        <w:t xml:space="preserve">. с., 9 колёсных тракторов </w:t>
      </w:r>
      <w:r w:rsidRPr="00E0112C">
        <w:rPr>
          <w:rFonts w:ascii="Times New Roman" w:hAnsi="Times New Roman" w:cs="Times New Roman"/>
          <w:sz w:val="28"/>
          <w:szCs w:val="28"/>
        </w:rPr>
        <w:lastRenderedPageBreak/>
        <w:t xml:space="preserve">СХТЗ-   15\30, обширный парк </w:t>
      </w:r>
      <w:proofErr w:type="gramStart"/>
      <w:r w:rsidRPr="00E0112C">
        <w:rPr>
          <w:rFonts w:ascii="Times New Roman" w:hAnsi="Times New Roman" w:cs="Times New Roman"/>
          <w:sz w:val="28"/>
          <w:szCs w:val="28"/>
        </w:rPr>
        <w:t>сельхоз инвентаря</w:t>
      </w:r>
      <w:proofErr w:type="gramEnd"/>
      <w:r w:rsidRPr="00E0112C">
        <w:rPr>
          <w:rFonts w:ascii="Times New Roman" w:hAnsi="Times New Roman" w:cs="Times New Roman"/>
          <w:sz w:val="28"/>
          <w:szCs w:val="28"/>
        </w:rPr>
        <w:t xml:space="preserve"> и оборудования, 7 зерновых комбайнов, 13 тракторных плугов. Автомобильный парк насчитывал 6 грузовых автомобилей и одну легковую. В </w:t>
      </w:r>
      <w:r w:rsidR="007222C4" w:rsidRPr="000B54E2">
        <w:rPr>
          <w:noProof/>
        </w:rPr>
        <w:pict>
          <v:shape id="_x0000_s1035" type="#_x0000_t202" style="position:absolute;left:0;text-align:left;margin-left:-229.8pt;margin-top:122.05pt;width:220.5pt;height:23.8pt;z-index:251693056;mso-position-horizontal-relative:text;mso-position-vertical-relative:text" wrapcoords="-73 0 -73 20925 21600 20925 21600 0 -73 0" stroked="f">
            <v:textbox style="mso-fit-shape-to-text:t" inset="0,0,0,0">
              <w:txbxContent>
                <w:p w:rsidR="003A42C6" w:rsidRPr="003A42C6" w:rsidRDefault="003A42C6" w:rsidP="003A42C6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A42C6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Трактор </w:t>
                  </w:r>
                  <w:proofErr w:type="spellStart"/>
                  <w:r w:rsidRPr="003A42C6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Фордзон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(фото из музея)</w:t>
                  </w:r>
                </w:p>
              </w:txbxContent>
            </v:textbox>
            <w10:wrap type="tight"/>
          </v:shape>
        </w:pict>
      </w:r>
      <w:r w:rsidRPr="00E0112C">
        <w:rPr>
          <w:rFonts w:ascii="Times New Roman" w:hAnsi="Times New Roman" w:cs="Times New Roman"/>
          <w:sz w:val="28"/>
          <w:szCs w:val="28"/>
        </w:rPr>
        <w:t>совхозе работало 2 электростанции с 6 генераторами общей мощностью 119,5 КВт.</w:t>
      </w:r>
      <w:r w:rsidR="00F2657E">
        <w:rPr>
          <w:rStyle w:val="af8"/>
          <w:rFonts w:ascii="Times New Roman" w:hAnsi="Times New Roman" w:cs="Times New Roman"/>
          <w:sz w:val="28"/>
          <w:szCs w:val="28"/>
        </w:rPr>
        <w:footnoteReference w:id="6"/>
      </w:r>
    </w:p>
    <w:p w:rsidR="00A508DD" w:rsidRDefault="00F2657E" w:rsidP="00EA36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-1334770</wp:posOffset>
            </wp:positionV>
            <wp:extent cx="2797175" cy="1694180"/>
            <wp:effectExtent l="19050" t="0" r="3175" b="0"/>
            <wp:wrapTight wrapText="bothSides">
              <wp:wrapPolygon edited="0">
                <wp:start x="-147" y="0"/>
                <wp:lineTo x="-147" y="21373"/>
                <wp:lineTo x="21625" y="21373"/>
                <wp:lineTo x="21625" y="0"/>
                <wp:lineTo x="-147" y="0"/>
              </wp:wrapPolygon>
            </wp:wrapTight>
            <wp:docPr id="16" name="Рисунок 16" descr="E:\фото музей\трак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музей\трактор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12C" w:rsidRPr="00E0112C">
        <w:rPr>
          <w:rFonts w:ascii="Times New Roman" w:hAnsi="Times New Roman" w:cs="Times New Roman"/>
          <w:sz w:val="28"/>
          <w:szCs w:val="28"/>
        </w:rPr>
        <w:t xml:space="preserve">Коллектив </w:t>
      </w:r>
      <w:proofErr w:type="spellStart"/>
      <w:r w:rsidR="00E0112C" w:rsidRPr="00E0112C">
        <w:rPr>
          <w:rFonts w:ascii="Times New Roman" w:hAnsi="Times New Roman" w:cs="Times New Roman"/>
          <w:sz w:val="28"/>
          <w:szCs w:val="28"/>
        </w:rPr>
        <w:t>племсовхоза</w:t>
      </w:r>
      <w:proofErr w:type="spellEnd"/>
      <w:r w:rsidR="00E0112C" w:rsidRPr="00E0112C">
        <w:rPr>
          <w:rFonts w:ascii="Times New Roman" w:hAnsi="Times New Roman" w:cs="Times New Roman"/>
          <w:sz w:val="28"/>
          <w:szCs w:val="28"/>
        </w:rPr>
        <w:t xml:space="preserve"> в 1952 году насчитывающий 378 человек под руководством директора МАШИХИНА Н. Д. перевыполнил годовые планы поставки государству основных видов сельхозпродукции. </w:t>
      </w:r>
    </w:p>
    <w:p w:rsidR="00A866D9" w:rsidRPr="00A508DD" w:rsidRDefault="007222C4" w:rsidP="00EA36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2988310</wp:posOffset>
            </wp:positionV>
            <wp:extent cx="2894330" cy="2108835"/>
            <wp:effectExtent l="19050" t="0" r="1270" b="0"/>
            <wp:wrapTight wrapText="bothSides">
              <wp:wrapPolygon edited="0">
                <wp:start x="-142" y="0"/>
                <wp:lineTo x="-142" y="21463"/>
                <wp:lineTo x="21609" y="21463"/>
                <wp:lineTo x="21609" y="0"/>
                <wp:lineTo x="-142" y="0"/>
              </wp:wrapPolygon>
            </wp:wrapTight>
            <wp:docPr id="17" name="Рисунок 17" descr="E:\фото музей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музей\10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4E2" w:rsidRPr="000B54E2">
        <w:rPr>
          <w:noProof/>
        </w:rPr>
        <w:pict>
          <v:shape id="_x0000_s1032" type="#_x0000_t202" style="position:absolute;left:0;text-align:left;margin-left:-1.1pt;margin-top:419pt;width:228.05pt;height:.05pt;z-index:251685888;mso-position-horizontal-relative:text;mso-position-vertical-relative:text" wrapcoords="-71 0 -71 20800 21600 20800 21600 0 -71 0" stroked="f">
            <v:textbox style="mso-fit-shape-to-text:t" inset="0,0,0,0">
              <w:txbxContent>
                <w:p w:rsidR="002B5982" w:rsidRPr="002B5982" w:rsidRDefault="002B5982" w:rsidP="002B5982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B598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Передовики производства.</w:t>
                  </w:r>
                </w:p>
              </w:txbxContent>
            </v:textbox>
            <w10:wrap type="tight"/>
          </v:shape>
        </w:pict>
      </w:r>
      <w:r w:rsidR="000B54E2" w:rsidRPr="000B54E2">
        <w:rPr>
          <w:noProof/>
        </w:rPr>
        <w:pict>
          <v:shape id="_x0000_s1031" type="#_x0000_t202" style="position:absolute;left:0;text-align:left;margin-left:-1.55pt;margin-top:213.2pt;width:134.25pt;height:.05pt;z-index:251683840;mso-position-horizontal-relative:text;mso-position-vertical-relative:text" wrapcoords="-121 0 -121 20925 21600 20925 21600 0 -121 0" stroked="f">
            <v:textbox style="mso-fit-shape-to-text:t" inset="0,0,0,0">
              <w:txbxContent>
                <w:p w:rsidR="002B5982" w:rsidRPr="002B5982" w:rsidRDefault="002B5982" w:rsidP="002B5982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B598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Н. Д. Машихин</w:t>
                  </w:r>
                </w:p>
              </w:txbxContent>
            </v:textbox>
            <w10:wrap type="tight"/>
          </v:shape>
        </w:pict>
      </w:r>
      <w:r w:rsidR="00CD1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259715</wp:posOffset>
            </wp:positionV>
            <wp:extent cx="1704975" cy="2390775"/>
            <wp:effectExtent l="19050" t="0" r="9525" b="0"/>
            <wp:wrapTight wrapText="bothSides">
              <wp:wrapPolygon edited="0">
                <wp:start x="-241" y="0"/>
                <wp:lineTo x="-241" y="21514"/>
                <wp:lineTo x="21721" y="21514"/>
                <wp:lineTo x="21721" y="0"/>
                <wp:lineTo x="-241" y="0"/>
              </wp:wrapPolygon>
            </wp:wrapTight>
            <wp:docPr id="14" name="Рисунок 14" descr="E:\зал 3\7693f8142dc54989af8ae83fcc9cc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л 3\7693f8142dc54989af8ae83fcc9cc1c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8DD">
        <w:rPr>
          <w:rFonts w:ascii="Times New Roman" w:hAnsi="Times New Roman" w:cs="Times New Roman"/>
          <w:sz w:val="28"/>
          <w:szCs w:val="28"/>
        </w:rPr>
        <w:t xml:space="preserve">В 1967 году Указом Президиума Верховного Совета СССР племенной совхоз «Большемурашкинский» был награжден орденом Трудового Красного Знамени. </w:t>
      </w:r>
      <w:r w:rsidR="00BB7C42" w:rsidRPr="00BB7C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Указом Президиума Верховного Совета СССР от 08 апреля 1971 года, Машихину  было присвоено звание "Герой Социалистического Труда" с вручением ордена Ленина и золотой медали "Серп и Молот".</w:t>
      </w:r>
      <w:r w:rsidR="00BB7C42" w:rsidRPr="007A0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508DD" w:rsidRPr="00A508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Вместе с </w:t>
      </w:r>
      <w:r w:rsidR="00A508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Н.Д. Машихиным работали</w:t>
      </w:r>
      <w:r w:rsidR="00236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Л.Г. </w:t>
      </w:r>
      <w:proofErr w:type="spellStart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Люлина</w:t>
      </w:r>
      <w:proofErr w:type="spellEnd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З.А. Соболева, А.М. </w:t>
      </w:r>
      <w:proofErr w:type="spellStart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Ступакова</w:t>
      </w:r>
      <w:proofErr w:type="spellEnd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Л.И. Орехова, А.И. </w:t>
      </w:r>
      <w:proofErr w:type="spellStart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Причалова</w:t>
      </w:r>
      <w:proofErr w:type="spellEnd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Е.Н. Журавлева – участницы ВДНХ и награждены медалями, а Любовь Гавриловна </w:t>
      </w:r>
      <w:proofErr w:type="spellStart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Люлина</w:t>
      </w:r>
      <w:proofErr w:type="spellEnd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двумя орденами Ленина, она вырастила знаменитую корову по кличке «Заросль», которая </w:t>
      </w:r>
      <w:proofErr w:type="gramStart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году доила</w:t>
      </w:r>
      <w:r w:rsidR="00CD11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10 тыс. литров с жирностью более 4</w:t>
      </w:r>
      <w:r w:rsidR="005A6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%.</w:t>
      </w:r>
    </w:p>
    <w:p w:rsidR="00E0112C" w:rsidRPr="00236077" w:rsidRDefault="00F2657E" w:rsidP="00EA36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1477010</wp:posOffset>
            </wp:positionV>
            <wp:extent cx="3293110" cy="2047875"/>
            <wp:effectExtent l="19050" t="0" r="2540" b="0"/>
            <wp:wrapTight wrapText="bothSides">
              <wp:wrapPolygon edited="0">
                <wp:start x="-125" y="0"/>
                <wp:lineTo x="-125" y="21500"/>
                <wp:lineTo x="21617" y="21500"/>
                <wp:lineTo x="21617" y="0"/>
                <wp:lineTo x="-125" y="0"/>
              </wp:wrapPolygon>
            </wp:wrapTight>
            <wp:docPr id="19" name="Рисунок 19" descr="E:\фото музей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музей\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077" w:rsidRPr="00236077">
        <w:rPr>
          <w:rFonts w:ascii="Times New Roman" w:eastAsia="Calibri" w:hAnsi="Times New Roman" w:cs="Times New Roman"/>
          <w:sz w:val="28"/>
          <w:szCs w:val="28"/>
        </w:rPr>
        <w:t>Укрепляя производственную базу совхоза, создавали</w:t>
      </w:r>
      <w:r w:rsidR="00236077">
        <w:rPr>
          <w:rFonts w:ascii="Times New Roman" w:hAnsi="Times New Roman" w:cs="Times New Roman"/>
          <w:sz w:val="28"/>
          <w:szCs w:val="28"/>
        </w:rPr>
        <w:t>сь</w:t>
      </w:r>
      <w:r w:rsidR="00236077" w:rsidRPr="00236077">
        <w:rPr>
          <w:rFonts w:ascii="Times New Roman" w:eastAsia="Calibri" w:hAnsi="Times New Roman" w:cs="Times New Roman"/>
          <w:sz w:val="28"/>
          <w:szCs w:val="28"/>
        </w:rPr>
        <w:t xml:space="preserve"> городские условия жизни для работников</w:t>
      </w:r>
      <w:r w:rsidR="00236077">
        <w:rPr>
          <w:rFonts w:ascii="Times New Roman" w:hAnsi="Times New Roman" w:cs="Times New Roman"/>
          <w:sz w:val="28"/>
          <w:szCs w:val="28"/>
        </w:rPr>
        <w:t xml:space="preserve">: 1961 год – строительство клуба, </w:t>
      </w:r>
      <w:r w:rsidR="006E4C6F">
        <w:rPr>
          <w:rFonts w:ascii="Times New Roman" w:hAnsi="Times New Roman" w:cs="Times New Roman"/>
          <w:sz w:val="28"/>
          <w:szCs w:val="28"/>
        </w:rPr>
        <w:t xml:space="preserve">1964 – строительство детского сада, </w:t>
      </w:r>
      <w:r w:rsidR="00236077">
        <w:rPr>
          <w:rFonts w:ascii="Times New Roman" w:hAnsi="Times New Roman" w:cs="Times New Roman"/>
          <w:sz w:val="28"/>
          <w:szCs w:val="28"/>
        </w:rPr>
        <w:t>1971г. - открытие памятника В.И. Ленину, строительство новой школы, 70- годы строительство двухэтажных домов, торгового центра с комбинатом бытового обслуживания.</w:t>
      </w: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B5982" w:rsidRDefault="002B598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2657E" w:rsidRDefault="000B54E2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B54E2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_x0000_s1033" type="#_x0000_t202" style="position:absolute;left:0;text-align:left;margin-left:-268.1pt;margin-top:3.25pt;width:259.1pt;height:22.65pt;z-index:251687936;mso-position-horizontal-relative:text;mso-position-vertical-relative:text" wrapcoords="-63 0 -63 20925 21600 20925 21600 0 -63 0" stroked="f">
            <v:textbox style="mso-fit-shape-to-text:t" inset="0,0,0,0">
              <w:txbxContent>
                <w:p w:rsidR="002B5982" w:rsidRPr="002B5982" w:rsidRDefault="002B5982" w:rsidP="002B5982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2B598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Открытие памятника В.И. Ленину. </w:t>
                  </w:r>
                </w:p>
              </w:txbxContent>
            </v:textbox>
            <w10:wrap type="tight"/>
          </v:shape>
        </w:pict>
      </w:r>
    </w:p>
    <w:p w:rsidR="008B6EAD" w:rsidRPr="009911B1" w:rsidRDefault="000B54E2" w:rsidP="00F2657E">
      <w:pPr>
        <w:pStyle w:val="a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B54E2">
        <w:rPr>
          <w:noProof/>
        </w:rPr>
        <w:pict>
          <v:shape id="_x0000_s1034" type="#_x0000_t202" style="position:absolute;left:0;text-align:left;margin-left:-247.05pt;margin-top:338.2pt;width:156.05pt;height:23.8pt;z-index:251691008" wrapcoords="-104 0 -104 21176 21600 21176 21600 0 -104 0" stroked="f">
            <v:textbox style="mso-fit-shape-to-text:t" inset="0,0,0,0">
              <w:txbxContent>
                <w:p w:rsidR="002B5982" w:rsidRPr="002B5982" w:rsidRDefault="002B5982" w:rsidP="002B5982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B598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А.Ф. </w:t>
                  </w:r>
                  <w:proofErr w:type="spellStart"/>
                  <w:r w:rsidRPr="002B598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Ломаченко</w:t>
                  </w:r>
                  <w:proofErr w:type="spellEnd"/>
                </w:p>
              </w:txbxContent>
            </v:textbox>
            <w10:wrap type="tight"/>
          </v:shape>
        </w:pict>
      </w:r>
      <w:r w:rsidR="00F2657E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1564005</wp:posOffset>
            </wp:positionV>
            <wp:extent cx="1978660" cy="2657475"/>
            <wp:effectExtent l="19050" t="0" r="2540" b="0"/>
            <wp:wrapTight wrapText="bothSides">
              <wp:wrapPolygon edited="0">
                <wp:start x="-208" y="0"/>
                <wp:lineTo x="-208" y="21523"/>
                <wp:lineTo x="21628" y="21523"/>
                <wp:lineTo x="21628" y="0"/>
                <wp:lineTo x="-208" y="0"/>
              </wp:wrapPolygon>
            </wp:wrapTight>
            <wp:docPr id="32" name="Рисунок 32" descr="E:\зал 3\Ломаченко А.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зал 3\Ломаченко А.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C6F">
        <w:rPr>
          <w:sz w:val="28"/>
          <w:szCs w:val="28"/>
        </w:rPr>
        <w:t xml:space="preserve">В 1979 году директором </w:t>
      </w:r>
      <w:proofErr w:type="spellStart"/>
      <w:r w:rsidR="006E4C6F">
        <w:rPr>
          <w:sz w:val="28"/>
          <w:szCs w:val="28"/>
        </w:rPr>
        <w:t>племзавода</w:t>
      </w:r>
      <w:proofErr w:type="spellEnd"/>
      <w:r w:rsidR="006E4C6F">
        <w:rPr>
          <w:sz w:val="28"/>
          <w:szCs w:val="28"/>
        </w:rPr>
        <w:t xml:space="preserve"> стал А.Ф. </w:t>
      </w:r>
      <w:proofErr w:type="spellStart"/>
      <w:r w:rsidR="006E4C6F">
        <w:rPr>
          <w:sz w:val="28"/>
          <w:szCs w:val="28"/>
        </w:rPr>
        <w:t>Ломаченко</w:t>
      </w:r>
      <w:proofErr w:type="spellEnd"/>
      <w:r w:rsidR="006E4C6F">
        <w:rPr>
          <w:sz w:val="28"/>
          <w:szCs w:val="28"/>
        </w:rPr>
        <w:t xml:space="preserve">. ».  У Алексея Фёдоровича  была цель – сделать племзавод лучшим хозяйством района, области. Молодой, энергичный, он быстро вывел своё хозяйство в число передовых не только в районе, но и в области. Он работал на перспективу, постоянно ездил за опытом в другие хозяйства, за рубеж, закупал современную технику, механизировал ручной труд. В  1984 году награжден медалью «За освоение Нечерноземья» указом Президиума Верховного совета СССР Одновременно улучшал бытовые условия рабочих. Строил дома,  детский сад, спортивные площадки и др. </w:t>
      </w:r>
      <w:r w:rsidR="006E4C6F" w:rsidRPr="009911B1">
        <w:rPr>
          <w:color w:val="000000"/>
          <w:sz w:val="28"/>
          <w:szCs w:val="28"/>
        </w:rPr>
        <w:t>Его значительный вклад в развитие агропромышленного</w:t>
      </w:r>
      <w:r w:rsidR="006E4C6F">
        <w:rPr>
          <w:color w:val="000000"/>
          <w:sz w:val="28"/>
          <w:szCs w:val="28"/>
        </w:rPr>
        <w:t xml:space="preserve"> комплекса отмечен высокими правительственными наградами:</w:t>
      </w:r>
      <w:r w:rsidR="006E4C6F" w:rsidRPr="009911B1">
        <w:rPr>
          <w:color w:val="000000"/>
          <w:sz w:val="28"/>
          <w:szCs w:val="28"/>
        </w:rPr>
        <w:t xml:space="preserve"> медалью «За трудовое отличие»</w:t>
      </w:r>
      <w:r w:rsidR="006E4C6F">
        <w:rPr>
          <w:color w:val="000000"/>
          <w:sz w:val="28"/>
          <w:szCs w:val="28"/>
        </w:rPr>
        <w:t xml:space="preserve"> в 1976 году </w:t>
      </w:r>
      <w:r w:rsidR="006E4C6F" w:rsidRPr="009911B1">
        <w:rPr>
          <w:color w:val="000000"/>
          <w:sz w:val="28"/>
          <w:szCs w:val="28"/>
        </w:rPr>
        <w:t xml:space="preserve"> и </w:t>
      </w:r>
      <w:r w:rsidR="006E4C6F">
        <w:rPr>
          <w:color w:val="000000"/>
          <w:sz w:val="28"/>
          <w:szCs w:val="28"/>
        </w:rPr>
        <w:t xml:space="preserve"> </w:t>
      </w:r>
      <w:r w:rsidR="006E4C6F" w:rsidRPr="009911B1">
        <w:rPr>
          <w:color w:val="000000"/>
          <w:sz w:val="28"/>
          <w:szCs w:val="28"/>
        </w:rPr>
        <w:t>орденом «Знак Почета»</w:t>
      </w:r>
      <w:r w:rsidR="006E4C6F">
        <w:rPr>
          <w:color w:val="000000"/>
          <w:sz w:val="28"/>
          <w:szCs w:val="28"/>
        </w:rPr>
        <w:t xml:space="preserve"> в 1983 году</w:t>
      </w:r>
      <w:r w:rsidR="006E4C6F" w:rsidRPr="009911B1">
        <w:rPr>
          <w:color w:val="000000"/>
          <w:sz w:val="28"/>
          <w:szCs w:val="28"/>
        </w:rPr>
        <w:t>.</w:t>
      </w:r>
      <w:r w:rsidR="006E4C6F">
        <w:rPr>
          <w:color w:val="000000"/>
          <w:sz w:val="28"/>
          <w:szCs w:val="28"/>
        </w:rPr>
        <w:t xml:space="preserve"> В 1986 году был избран делегатом на </w:t>
      </w:r>
      <w:r w:rsidR="006E4C6F">
        <w:rPr>
          <w:color w:val="000000"/>
          <w:sz w:val="28"/>
          <w:szCs w:val="28"/>
          <w:lang w:val="en-US"/>
        </w:rPr>
        <w:t>XXVII</w:t>
      </w:r>
      <w:r w:rsidR="006E4C6F">
        <w:rPr>
          <w:color w:val="000000"/>
          <w:sz w:val="28"/>
          <w:szCs w:val="28"/>
        </w:rPr>
        <w:t xml:space="preserve"> съезд Коммунистической партии  Советского союза.</w:t>
      </w:r>
      <w:r w:rsidR="008B6EAD">
        <w:rPr>
          <w:color w:val="000000"/>
          <w:sz w:val="28"/>
          <w:szCs w:val="28"/>
        </w:rPr>
        <w:t xml:space="preserve"> </w:t>
      </w:r>
      <w:r w:rsidR="008B6EAD">
        <w:rPr>
          <w:sz w:val="28"/>
          <w:szCs w:val="28"/>
        </w:rPr>
        <w:t xml:space="preserve">Но пришли 90-е годы, когда многие хозяйства развалились. И наше хозяйство эта беда не обошла. Много </w:t>
      </w:r>
      <w:r w:rsidR="008B6EAD">
        <w:rPr>
          <w:sz w:val="28"/>
          <w:szCs w:val="28"/>
        </w:rPr>
        <w:lastRenderedPageBreak/>
        <w:t>здоровья унесли эти годы. Только благодаря сильному характеру руководителя, его оптимизму  хозяйству удалось избежать банкротства и удержать свои позиции. Указом президента РФ 1998 г. присвоено звание  «Заслуженный работник сельского хозяйства Российской Федерации».</w:t>
      </w:r>
    </w:p>
    <w:p w:rsidR="008B6EAD" w:rsidRPr="004666B9" w:rsidRDefault="008B6EAD" w:rsidP="008B6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Помимо работы он иногда находил время на развлечения. Алексей Фёдорович  был фанатом хоккея. Он содержал районную команду «Прогресс». На хоккейной площадке нашего хозяйства играли даже звезды Советского хоккея: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Воробьев, Водопьянов, Скворцов и др. Охота и рыбалка были его любимым занятием.  Школьники никогда не оставались без внимания, каждое первое сентября он премировал лучших учеников Советской средней школы.</w:t>
      </w:r>
      <w:r w:rsidRPr="008B6EAD">
        <w:rPr>
          <w:rFonts w:ascii="Times New Roman" w:hAnsi="Times New Roman" w:cs="Times New Roman"/>
          <w:sz w:val="28"/>
          <w:szCs w:val="28"/>
        </w:rPr>
        <w:t xml:space="preserve"> </w:t>
      </w:r>
      <w:r w:rsidRPr="004666B9">
        <w:rPr>
          <w:rFonts w:ascii="Times New Roman" w:hAnsi="Times New Roman" w:cs="Times New Roman"/>
          <w:sz w:val="28"/>
          <w:szCs w:val="28"/>
        </w:rPr>
        <w:t xml:space="preserve">В 2004 году было </w:t>
      </w:r>
      <w:r w:rsidRPr="004666B9">
        <w:rPr>
          <w:rFonts w:ascii="Times New Roman" w:hAnsi="Times New Roman" w:cs="Times New Roman"/>
          <w:color w:val="000000"/>
          <w:sz w:val="28"/>
          <w:szCs w:val="28"/>
        </w:rPr>
        <w:t xml:space="preserve">присвоено звание «Почетный гражданин Большемурашкинского района». </w:t>
      </w:r>
      <w:r>
        <w:rPr>
          <w:rFonts w:ascii="Times New Roman" w:hAnsi="Times New Roman" w:cs="Times New Roman"/>
          <w:color w:val="000000"/>
          <w:sz w:val="28"/>
          <w:szCs w:val="28"/>
        </w:rPr>
        <w:t>В 2007 году был н</w:t>
      </w:r>
      <w:r w:rsidRPr="004666B9">
        <w:rPr>
          <w:rFonts w:ascii="Times New Roman" w:hAnsi="Times New Roman" w:cs="Times New Roman"/>
          <w:sz w:val="28"/>
          <w:szCs w:val="28"/>
        </w:rPr>
        <w:t>агражден золотой медалью «За вклад в развитие агропромышленного комплекса России» Министерство Российской Федерации.</w:t>
      </w:r>
    </w:p>
    <w:p w:rsidR="008B6EAD" w:rsidRDefault="008B6EAD" w:rsidP="008B6E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году Алексей Фёдорович был избран главой местного самоуправления района, председателем Земского собрания. По итогам социально-экономического развития в 2012 году район получил штандарт Губернатора Нижегородской области.</w:t>
      </w:r>
    </w:p>
    <w:p w:rsidR="008B6EAD" w:rsidRDefault="008B6EAD" w:rsidP="008B6E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году был удостоен высокой чести – избрания в Зал национальной трудовой славы.</w:t>
      </w:r>
      <w:r w:rsidR="00347E5C">
        <w:rPr>
          <w:rStyle w:val="af8"/>
          <w:rFonts w:ascii="Times New Roman" w:hAnsi="Times New Roman" w:cs="Times New Roman"/>
          <w:sz w:val="28"/>
          <w:szCs w:val="28"/>
        </w:rPr>
        <w:footnoteReference w:id="7"/>
      </w:r>
    </w:p>
    <w:p w:rsidR="006E4C6F" w:rsidRDefault="008B6EAD" w:rsidP="008B6EAD">
      <w:pPr>
        <w:pStyle w:val="a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C69B5">
        <w:rPr>
          <w:color w:val="000000"/>
          <w:sz w:val="28"/>
          <w:szCs w:val="28"/>
        </w:rPr>
        <w:t>Весь жизненный путь Алексея Федоровича был наполнен добросовестным созидательным трудом и деятельным стремлением принести пользу людям. То есть, он всегда жил для людей и не иначе. Так подсказывало ему сердце…</w:t>
      </w:r>
    </w:p>
    <w:p w:rsidR="00633004" w:rsidRDefault="003D4517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2013 года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А.С. Куликов.</w:t>
      </w:r>
    </w:p>
    <w:p w:rsidR="003D4517" w:rsidRPr="003D4517" w:rsidRDefault="003D4517" w:rsidP="003D4517">
      <w:pPr>
        <w:tabs>
          <w:tab w:val="left" w:pos="1980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517">
        <w:rPr>
          <w:rFonts w:ascii="Times New Roman" w:eastAsia="Calibri" w:hAnsi="Times New Roman" w:cs="Times New Roman"/>
          <w:b/>
          <w:sz w:val="28"/>
          <w:szCs w:val="28"/>
        </w:rPr>
        <w:t>Традиции нашего посёлка.</w:t>
      </w:r>
    </w:p>
    <w:p w:rsidR="003D4517" w:rsidRPr="00A84DD4" w:rsidRDefault="003D4517" w:rsidP="003D4517">
      <w:pPr>
        <w:pStyle w:val="aa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84DD4">
        <w:rPr>
          <w:sz w:val="28"/>
          <w:szCs w:val="28"/>
        </w:rPr>
        <w:t>Традиции народов, проживающих на территории одной страны, создают ее образ, основывают историю, предсказывают будущее. Поэтому т</w:t>
      </w:r>
      <w:r>
        <w:rPr>
          <w:sz w:val="28"/>
          <w:szCs w:val="28"/>
        </w:rPr>
        <w:t xml:space="preserve">ак важно знать </w:t>
      </w:r>
      <w:r>
        <w:rPr>
          <w:sz w:val="28"/>
          <w:szCs w:val="28"/>
        </w:rPr>
        <w:lastRenderedPageBreak/>
        <w:t>традиции и обычаи</w:t>
      </w:r>
      <w:r w:rsidRPr="00A84DD4">
        <w:rPr>
          <w:sz w:val="28"/>
          <w:szCs w:val="28"/>
        </w:rPr>
        <w:t xml:space="preserve"> народов и народностей, которые веками жили рядом, сохраняя свою самобытность.</w:t>
      </w:r>
    </w:p>
    <w:p w:rsidR="003D4517" w:rsidRDefault="003D1680" w:rsidP="003D4517">
      <w:pPr>
        <w:pStyle w:val="aa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1172210</wp:posOffset>
            </wp:positionV>
            <wp:extent cx="2915920" cy="2181860"/>
            <wp:effectExtent l="19050" t="0" r="0" b="0"/>
            <wp:wrapTight wrapText="bothSides">
              <wp:wrapPolygon edited="0">
                <wp:start x="-141" y="0"/>
                <wp:lineTo x="-141" y="21499"/>
                <wp:lineTo x="21591" y="21499"/>
                <wp:lineTo x="21591" y="0"/>
                <wp:lineTo x="-141" y="0"/>
              </wp:wrapPolygon>
            </wp:wrapTight>
            <wp:docPr id="22" name="Рисунок 22" descr="C:\Documents and Settings\Admin\Мои документы\Мои рисунки\фотки 2015\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исунки\фотки 2015\DSC00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517" w:rsidRPr="00A84DD4">
        <w:rPr>
          <w:sz w:val="28"/>
          <w:szCs w:val="28"/>
        </w:rPr>
        <w:t xml:space="preserve">Сила </w:t>
      </w:r>
      <w:r w:rsidR="003D4517">
        <w:rPr>
          <w:sz w:val="28"/>
          <w:szCs w:val="28"/>
        </w:rPr>
        <w:t>нашего посёлка – в ед</w:t>
      </w:r>
      <w:r w:rsidR="003D4517" w:rsidRPr="00A84DD4">
        <w:rPr>
          <w:sz w:val="28"/>
          <w:szCs w:val="28"/>
        </w:rPr>
        <w:t>инстве ее народа</w:t>
      </w:r>
      <w:r w:rsidR="003D4517">
        <w:rPr>
          <w:sz w:val="28"/>
          <w:szCs w:val="28"/>
        </w:rPr>
        <w:t xml:space="preserve">. Наши традиции - это история </w:t>
      </w:r>
      <w:proofErr w:type="gramStart"/>
      <w:r w:rsidR="003D4517">
        <w:rPr>
          <w:sz w:val="28"/>
          <w:szCs w:val="28"/>
        </w:rPr>
        <w:t>современного</w:t>
      </w:r>
      <w:proofErr w:type="gramEnd"/>
      <w:r w:rsidR="003D4517">
        <w:rPr>
          <w:sz w:val="28"/>
          <w:szCs w:val="28"/>
        </w:rPr>
        <w:t xml:space="preserve"> Советского. </w:t>
      </w:r>
      <w:r>
        <w:rPr>
          <w:sz w:val="28"/>
          <w:szCs w:val="28"/>
        </w:rPr>
        <w:t>Мы чтим свою историю и предков, бережем природу своего поселка, занимаемся здоровым образом жизни.</w:t>
      </w:r>
    </w:p>
    <w:p w:rsidR="003D4517" w:rsidRDefault="003D1680" w:rsidP="003D4517">
      <w:pPr>
        <w:pStyle w:val="aa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130175</wp:posOffset>
            </wp:positionV>
            <wp:extent cx="2961640" cy="2218690"/>
            <wp:effectExtent l="19050" t="0" r="0" b="0"/>
            <wp:wrapTight wrapText="bothSides">
              <wp:wrapPolygon edited="0">
                <wp:start x="-139" y="0"/>
                <wp:lineTo x="-139" y="21328"/>
                <wp:lineTo x="21535" y="21328"/>
                <wp:lineTo x="21535" y="0"/>
                <wp:lineTo x="-139" y="0"/>
              </wp:wrapPolygon>
            </wp:wrapTight>
            <wp:docPr id="21" name="Рисунок 21" descr="C:\Documents and Settings\Admin\Мои документы\Мои рисунки\фотки 2015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исунки\фотки 2015\DSC00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517" w:rsidRDefault="003D1680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83185</wp:posOffset>
            </wp:positionV>
            <wp:extent cx="2516505" cy="2547620"/>
            <wp:effectExtent l="19050" t="0" r="0" b="0"/>
            <wp:wrapTight wrapText="bothSides">
              <wp:wrapPolygon edited="0">
                <wp:start x="-164" y="0"/>
                <wp:lineTo x="-164" y="21482"/>
                <wp:lineTo x="21584" y="21482"/>
                <wp:lineTo x="21584" y="0"/>
                <wp:lineTo x="-164" y="0"/>
              </wp:wrapPolygon>
            </wp:wrapTight>
            <wp:docPr id="28" name="Рисунок 28" descr="http://bolshoemurashkino.bezformata.ru/content/image6739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lshoemurashkino.bezformata.ru/content/image67390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241300</wp:posOffset>
            </wp:positionV>
            <wp:extent cx="2950845" cy="2206625"/>
            <wp:effectExtent l="19050" t="0" r="1905" b="0"/>
            <wp:wrapTight wrapText="bothSides">
              <wp:wrapPolygon edited="0">
                <wp:start x="-139" y="0"/>
                <wp:lineTo x="-139" y="21445"/>
                <wp:lineTo x="21614" y="21445"/>
                <wp:lineTo x="21614" y="0"/>
                <wp:lineTo x="-139" y="0"/>
              </wp:wrapPolygon>
            </wp:wrapTight>
            <wp:docPr id="23" name="Рисунок 23" descr="C:\Documents and Settings\Admin\Мои документы\Мои рисунки\фотки 2015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исунки\фотки 2015\DSC00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982" w:rsidRDefault="003D1680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-3018790</wp:posOffset>
            </wp:positionH>
            <wp:positionV relativeFrom="paragraph">
              <wp:posOffset>338455</wp:posOffset>
            </wp:positionV>
            <wp:extent cx="3089910" cy="2047875"/>
            <wp:effectExtent l="19050" t="0" r="0" b="0"/>
            <wp:wrapTight wrapText="bothSides">
              <wp:wrapPolygon edited="0">
                <wp:start x="-133" y="0"/>
                <wp:lineTo x="-133" y="21500"/>
                <wp:lineTo x="21573" y="21500"/>
                <wp:lineTo x="21573" y="0"/>
                <wp:lineTo x="-133" y="0"/>
              </wp:wrapPolygon>
            </wp:wrapTight>
            <wp:docPr id="25" name="Рисунок 25" descr="https://pp.vk.me/c323817/v323817280/4c2d/NWy_EyF_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323817/v323817280/4c2d/NWy_EyF_p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253365</wp:posOffset>
            </wp:positionV>
            <wp:extent cx="2998470" cy="2242820"/>
            <wp:effectExtent l="19050" t="0" r="0" b="0"/>
            <wp:wrapTight wrapText="bothSides">
              <wp:wrapPolygon edited="0">
                <wp:start x="-137" y="0"/>
                <wp:lineTo x="-137" y="21465"/>
                <wp:lineTo x="21545" y="21465"/>
                <wp:lineTo x="21545" y="0"/>
                <wp:lineTo x="-137" y="0"/>
              </wp:wrapPolygon>
            </wp:wrapTight>
            <wp:docPr id="24" name="Рисунок 24" descr="C:\Documents and Settings\Admin\Мои документы\Мои рисунки\фотки 2015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исунки\фотки 2015\DSC005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982" w:rsidRDefault="002B5982" w:rsidP="00633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57E" w:rsidRDefault="00F2657E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57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12A24" w:rsidRPr="003D1680" w:rsidRDefault="00112A24" w:rsidP="00112A24">
      <w:pPr>
        <w:spacing w:after="0" w:line="360" w:lineRule="auto"/>
        <w:ind w:firstLine="709"/>
        <w:jc w:val="both"/>
        <w:rPr>
          <w:rStyle w:val="af9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3D1680">
        <w:rPr>
          <w:rStyle w:val="af9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Интерес к родной земле не пропадёт никогда. Всё равно найдётся, что-нибудь новое или старое, что пополнит нашу историю, природу и душу. И это касается не только моей родины, это характерно для каждой земли, будь то пустыня или плодородная равнина. И мы являемся одними из творцов своей земли. Чтобы наслаждаться своей землёй, всё надо делать с любовью!</w:t>
      </w:r>
    </w:p>
    <w:p w:rsidR="00112A24" w:rsidRPr="00112A24" w:rsidRDefault="00112A24" w:rsidP="003D1680">
      <w:pPr>
        <w:pStyle w:val="aa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proofErr w:type="gramStart"/>
      <w:r w:rsidRPr="00112A24">
        <w:rPr>
          <w:sz w:val="28"/>
          <w:szCs w:val="28"/>
        </w:rPr>
        <w:t>Пройдет немного времени, мы повзрослеем</w:t>
      </w:r>
      <w:r>
        <w:rPr>
          <w:sz w:val="28"/>
          <w:szCs w:val="28"/>
        </w:rPr>
        <w:t>,</w:t>
      </w:r>
      <w:r w:rsidRPr="00112A24">
        <w:rPr>
          <w:sz w:val="28"/>
          <w:szCs w:val="28"/>
        </w:rPr>
        <w:t xml:space="preserve"> по разному сложиться наша жизнь, но так приятно знать, что на карте есть милый родной уголок, в котором </w:t>
      </w:r>
      <w:r>
        <w:rPr>
          <w:sz w:val="28"/>
          <w:szCs w:val="28"/>
        </w:rPr>
        <w:t>в</w:t>
      </w:r>
      <w:r w:rsidRPr="00112A24">
        <w:rPr>
          <w:sz w:val="28"/>
          <w:szCs w:val="28"/>
        </w:rPr>
        <w:t>ы родились и вырос</w:t>
      </w:r>
      <w:r>
        <w:rPr>
          <w:sz w:val="28"/>
          <w:szCs w:val="28"/>
        </w:rPr>
        <w:t>ли</w:t>
      </w:r>
      <w:r w:rsidRPr="00112A24">
        <w:rPr>
          <w:sz w:val="28"/>
          <w:szCs w:val="28"/>
        </w:rPr>
        <w:t>.</w:t>
      </w:r>
      <w:proofErr w:type="gramEnd"/>
      <w:r w:rsidRPr="00112A24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Pr="00112A24">
        <w:rPr>
          <w:sz w:val="28"/>
          <w:szCs w:val="28"/>
        </w:rPr>
        <w:t xml:space="preserve"> с гордостью мо</w:t>
      </w:r>
      <w:r>
        <w:rPr>
          <w:sz w:val="28"/>
          <w:szCs w:val="28"/>
        </w:rPr>
        <w:t>жем</w:t>
      </w:r>
      <w:r w:rsidRPr="00112A24">
        <w:rPr>
          <w:sz w:val="28"/>
          <w:szCs w:val="28"/>
        </w:rPr>
        <w:t xml:space="preserve"> сказать: «Я родился здесь! Это моя Родина!»</w:t>
      </w:r>
    </w:p>
    <w:p w:rsidR="00112A24" w:rsidRPr="00112A24" w:rsidRDefault="00112A24" w:rsidP="003D1680">
      <w:pPr>
        <w:pStyle w:val="aa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12A24">
        <w:rPr>
          <w:sz w:val="28"/>
          <w:szCs w:val="28"/>
        </w:rPr>
        <w:t xml:space="preserve">Если вы себя чувствуете плохо, вспомните место, где вы родились и выросли, где живут близкие вам люди. А лучше приезжайте </w:t>
      </w:r>
      <w:proofErr w:type="gramStart"/>
      <w:r w:rsidRPr="00112A24">
        <w:rPr>
          <w:sz w:val="28"/>
          <w:szCs w:val="28"/>
        </w:rPr>
        <w:t>почаще</w:t>
      </w:r>
      <w:proofErr w:type="gramEnd"/>
      <w:r w:rsidRPr="00112A24">
        <w:rPr>
          <w:sz w:val="28"/>
          <w:szCs w:val="28"/>
        </w:rPr>
        <w:t xml:space="preserve"> в родные места.</w:t>
      </w:r>
    </w:p>
    <w:p w:rsidR="00F2657E" w:rsidRPr="00F2657E" w:rsidRDefault="00F2657E" w:rsidP="00F265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57E" w:rsidRDefault="00F2657E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80" w:rsidRDefault="003D1680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982" w:rsidRDefault="002B5982" w:rsidP="002B598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3D1680">
        <w:rPr>
          <w:rFonts w:ascii="Times New Roman" w:hAnsi="Times New Roman" w:cs="Times New Roman"/>
          <w:sz w:val="28"/>
          <w:szCs w:val="28"/>
        </w:rPr>
        <w:t xml:space="preserve"> и источники</w:t>
      </w:r>
    </w:p>
    <w:p w:rsidR="003A42C6" w:rsidRDefault="002B5982" w:rsidP="002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42C6">
        <w:rPr>
          <w:rFonts w:ascii="Times New Roman" w:hAnsi="Times New Roman" w:cs="Times New Roman"/>
          <w:sz w:val="28"/>
          <w:szCs w:val="28"/>
        </w:rPr>
        <w:t>Газета «Знамя труда», от 19 марта 1969г.</w:t>
      </w:r>
    </w:p>
    <w:p w:rsidR="003A42C6" w:rsidRDefault="003A42C6" w:rsidP="002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Газета «Знамя», 2009 г №94.</w:t>
      </w:r>
    </w:p>
    <w:p w:rsidR="003A42C6" w:rsidRPr="003A42C6" w:rsidRDefault="003A42C6" w:rsidP="002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8AA">
        <w:rPr>
          <w:rFonts w:ascii="Times New Roman" w:hAnsi="Times New Roman" w:cs="Times New Roman"/>
          <w:sz w:val="28"/>
          <w:szCs w:val="28"/>
        </w:rPr>
        <w:t xml:space="preserve">3. </w:t>
      </w:r>
      <w:r w:rsidR="001F18AA">
        <w:rPr>
          <w:rFonts w:ascii="Times New Roman" w:hAnsi="Times New Roman" w:cs="Times New Roman"/>
          <w:sz w:val="28"/>
          <w:szCs w:val="28"/>
        </w:rPr>
        <w:t xml:space="preserve">Архивная </w:t>
      </w:r>
      <w:r>
        <w:rPr>
          <w:rFonts w:ascii="Times New Roman" w:hAnsi="Times New Roman" w:cs="Times New Roman"/>
          <w:sz w:val="28"/>
          <w:szCs w:val="28"/>
        </w:rPr>
        <w:t>справка.</w:t>
      </w:r>
    </w:p>
    <w:p w:rsidR="002B5982" w:rsidRPr="001F18AA" w:rsidRDefault="003A42C6" w:rsidP="002B5982">
      <w:pPr>
        <w:spacing w:after="0" w:line="360" w:lineRule="auto"/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A42C6"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4. </w:t>
      </w:r>
      <w:hyperlink r:id="rId28" w:tgtFrame="_blank" w:history="1">
        <w:proofErr w:type="spellStart"/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autotravel-nn.ru</w:t>
        </w:r>
      </w:hyperlink>
      <w:r w:rsidR="002B5982" w:rsidRPr="003A42C6">
        <w:rPr>
          <w:rStyle w:val="serp-urlmark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29" w:tgtFrame="_blank" w:history="1"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articles</w:t>
        </w:r>
        <w:proofErr w:type="spellEnd"/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/</w:t>
        </w:r>
        <w:proofErr w:type="spellStart"/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usadba</w:t>
        </w:r>
        <w:proofErr w:type="spellEnd"/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proofErr w:type="spellStart"/>
        <w:r w:rsidR="002B5982" w:rsidRPr="003A42C6">
          <w:rPr>
            <w:rStyle w:val="af0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prutchenko</w:t>
        </w:r>
        <w:proofErr w:type="spellEnd"/>
        <w:r w:rsidR="002B5982" w:rsidRPr="003A42C6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-v…</w:t>
        </w:r>
      </w:hyperlink>
    </w:p>
    <w:p w:rsidR="003A42C6" w:rsidRDefault="003A42C6" w:rsidP="002B5982">
      <w:pPr>
        <w:spacing w:after="0" w:line="360" w:lineRule="auto"/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F18AA"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5. </w:t>
      </w:r>
      <w:hyperlink r:id="rId30" w:history="1">
        <w:r w:rsidRPr="007E37E0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http://dic.academic.ru/contents.nsf/enc_biography/</w:t>
        </w:r>
      </w:hyperlink>
      <w:r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  <w:t xml:space="preserve"> - Большая биографическая энциклопедия.</w:t>
      </w:r>
      <w:proofErr w:type="gramEnd"/>
    </w:p>
    <w:p w:rsidR="003A42C6" w:rsidRDefault="003A42C6" w:rsidP="002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Материалы и фотографии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школьного-краеведческого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музея.</w:t>
      </w:r>
    </w:p>
    <w:p w:rsidR="003D1680" w:rsidRPr="003D1680" w:rsidRDefault="003D1680" w:rsidP="002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hyperlink r:id="rId31" w:tgtFrame="_blank" w:history="1">
        <w:proofErr w:type="spellStart"/>
        <w:r w:rsidRPr="003D168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zal</w:t>
        </w:r>
        <w:r w:rsidRPr="003D1680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Pr="003D168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slava</w:t>
        </w:r>
        <w:r w:rsidRPr="003D1680">
          <w:rPr>
            <w:rStyle w:val="af0"/>
            <w:rFonts w:ascii="Times New Roman" w:hAnsi="Times New Roman" w:cs="Times New Roman"/>
            <w:sz w:val="28"/>
            <w:szCs w:val="28"/>
          </w:rPr>
          <w:t>trud.ru</w:t>
        </w:r>
        <w:proofErr w:type="spellEnd"/>
      </w:hyperlink>
      <w:r w:rsidR="00347E5C">
        <w:rPr>
          <w:rStyle w:val="serp-urlitem"/>
          <w:rFonts w:ascii="Times New Roman" w:hAnsi="Times New Roman" w:cs="Times New Roman"/>
          <w:sz w:val="28"/>
          <w:szCs w:val="28"/>
        </w:rPr>
        <w:t xml:space="preserve"> – Зал национальной трудовой славы.</w:t>
      </w:r>
    </w:p>
    <w:sectPr w:rsidR="003D1680" w:rsidRPr="003D1680" w:rsidSect="001F18AA">
      <w:type w:val="continuous"/>
      <w:pgSz w:w="11906" w:h="16838"/>
      <w:pgMar w:top="567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8B8" w:rsidRDefault="002668B8" w:rsidP="003C488B">
      <w:pPr>
        <w:spacing w:after="0" w:line="240" w:lineRule="auto"/>
      </w:pPr>
      <w:r>
        <w:separator/>
      </w:r>
    </w:p>
  </w:endnote>
  <w:endnote w:type="continuationSeparator" w:id="1">
    <w:p w:rsidR="002668B8" w:rsidRDefault="002668B8" w:rsidP="003C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8B8" w:rsidRDefault="002668B8" w:rsidP="003C488B">
      <w:pPr>
        <w:spacing w:after="0" w:line="240" w:lineRule="auto"/>
      </w:pPr>
      <w:r>
        <w:separator/>
      </w:r>
    </w:p>
  </w:footnote>
  <w:footnote w:type="continuationSeparator" w:id="1">
    <w:p w:rsidR="002668B8" w:rsidRDefault="002668B8" w:rsidP="003C488B">
      <w:pPr>
        <w:spacing w:after="0" w:line="240" w:lineRule="auto"/>
      </w:pPr>
      <w:r>
        <w:continuationSeparator/>
      </w:r>
    </w:p>
  </w:footnote>
  <w:footnote w:id="2">
    <w:p w:rsidR="001F18AA" w:rsidRDefault="001F18AA" w:rsidP="001F18AA">
      <w:pPr>
        <w:spacing w:after="0" w:line="360" w:lineRule="auto"/>
      </w:pPr>
      <w:r>
        <w:rPr>
          <w:rStyle w:val="af8"/>
        </w:rPr>
        <w:footnoteRef/>
      </w:r>
      <w:r>
        <w:t xml:space="preserve"> </w:t>
      </w:r>
      <w:r w:rsidRPr="001F18AA"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1" w:history="1">
        <w:r w:rsidRPr="007E37E0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http://dic.academic.ru/contents.nsf/enc_biography/</w:t>
        </w:r>
      </w:hyperlink>
      <w:r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  <w:t xml:space="preserve"> - Большая биографическая энциклопедия.</w:t>
      </w:r>
    </w:p>
  </w:footnote>
  <w:footnote w:id="3">
    <w:p w:rsidR="001F18AA" w:rsidRDefault="001F18AA" w:rsidP="001F18AA">
      <w:pPr>
        <w:spacing w:after="0" w:line="360" w:lineRule="auto"/>
      </w:pPr>
      <w:r>
        <w:rPr>
          <w:rStyle w:val="af8"/>
        </w:rPr>
        <w:footnoteRef/>
      </w:r>
      <w:r>
        <w:t xml:space="preserve"> </w:t>
      </w:r>
      <w:r w:rsidRPr="001F18AA"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2" w:history="1">
        <w:r w:rsidRPr="007E37E0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http://dic.academic.ru/contents.nsf/enc_biography/</w:t>
        </w:r>
      </w:hyperlink>
      <w:r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  <w:t xml:space="preserve"> - Большая биографическая энциклопедия.</w:t>
      </w:r>
    </w:p>
  </w:footnote>
  <w:footnote w:id="4">
    <w:p w:rsidR="001F18AA" w:rsidRDefault="001F18AA" w:rsidP="001F18AA">
      <w:pPr>
        <w:spacing w:after="0" w:line="360" w:lineRule="auto"/>
      </w:pPr>
      <w:r>
        <w:rPr>
          <w:rStyle w:val="af8"/>
        </w:rPr>
        <w:footnoteRef/>
      </w:r>
      <w:r>
        <w:t xml:space="preserve"> </w:t>
      </w:r>
      <w:r w:rsidRPr="001F18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Архивная справка.</w:t>
      </w:r>
    </w:p>
  </w:footnote>
  <w:footnote w:id="5">
    <w:p w:rsidR="001F18AA" w:rsidRDefault="001F18AA" w:rsidP="00F2657E">
      <w:pPr>
        <w:spacing w:after="0" w:line="360" w:lineRule="auto"/>
      </w:pPr>
      <w:r>
        <w:rPr>
          <w:rStyle w:val="af8"/>
        </w:rPr>
        <w:footnoteRef/>
      </w:r>
      <w:r>
        <w:t xml:space="preserve"> </w:t>
      </w:r>
      <w:r w:rsidR="00F2657E">
        <w:rPr>
          <w:rFonts w:ascii="Times New Roman" w:hAnsi="Times New Roman" w:cs="Times New Roman"/>
          <w:sz w:val="28"/>
          <w:szCs w:val="28"/>
        </w:rPr>
        <w:t>. Газета «Знамя труда», от 19 марта 1969г.</w:t>
      </w:r>
    </w:p>
  </w:footnote>
  <w:footnote w:id="6">
    <w:p w:rsidR="00F2657E" w:rsidRDefault="00F2657E" w:rsidP="00F265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8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. Газета «Знамя труда», от 19 марта 1969г.</w:t>
      </w:r>
    </w:p>
    <w:p w:rsidR="00F2657E" w:rsidRDefault="00F2657E">
      <w:pPr>
        <w:pStyle w:val="af6"/>
      </w:pPr>
    </w:p>
  </w:footnote>
  <w:footnote w:id="7">
    <w:p w:rsidR="00347E5C" w:rsidRDefault="00347E5C" w:rsidP="00347E5C">
      <w:pPr>
        <w:spacing w:after="0" w:line="360" w:lineRule="auto"/>
      </w:pPr>
      <w:r>
        <w:rPr>
          <w:rStyle w:val="af8"/>
        </w:rPr>
        <w:footnoteRef/>
      </w:r>
      <w:r>
        <w:t xml:space="preserve"> </w:t>
      </w:r>
      <w:hyperlink r:id="rId3" w:tgtFrame="_blank" w:history="1">
        <w:proofErr w:type="spellStart"/>
        <w:r w:rsidRPr="003D168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zal</w:t>
        </w:r>
        <w:r w:rsidRPr="003D1680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Pr="003D168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slava</w:t>
        </w:r>
        <w:r w:rsidRPr="003D1680">
          <w:rPr>
            <w:rStyle w:val="af0"/>
            <w:rFonts w:ascii="Times New Roman" w:hAnsi="Times New Roman" w:cs="Times New Roman"/>
            <w:sz w:val="28"/>
            <w:szCs w:val="28"/>
          </w:rPr>
          <w:t>trud.ru</w:t>
        </w:r>
        <w:proofErr w:type="spellEnd"/>
      </w:hyperlink>
      <w:r>
        <w:rPr>
          <w:rStyle w:val="serp-urlitem"/>
          <w:rFonts w:ascii="Times New Roman" w:hAnsi="Times New Roman" w:cs="Times New Roman"/>
          <w:sz w:val="28"/>
          <w:szCs w:val="28"/>
        </w:rPr>
        <w:t xml:space="preserve"> – Зал национальной трудовой славы.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9688"/>
      <w:docPartObj>
        <w:docPartGallery w:val="Page Numbers (Top of Page)"/>
        <w:docPartUnique/>
      </w:docPartObj>
    </w:sdtPr>
    <w:sdtContent>
      <w:p w:rsidR="003C488B" w:rsidRDefault="000B54E2">
        <w:pPr>
          <w:pStyle w:val="ab"/>
          <w:jc w:val="center"/>
        </w:pPr>
        <w:fldSimple w:instr=" PAGE   \* MERGEFORMAT ">
          <w:r w:rsidR="007222C4">
            <w:rPr>
              <w:noProof/>
            </w:rPr>
            <w:t>10</w:t>
          </w:r>
        </w:fldSimple>
      </w:p>
    </w:sdtContent>
  </w:sdt>
  <w:p w:rsidR="003C488B" w:rsidRDefault="003C488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D3B66"/>
    <w:multiLevelType w:val="hybridMultilevel"/>
    <w:tmpl w:val="0CB843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4D8091C"/>
    <w:multiLevelType w:val="hybridMultilevel"/>
    <w:tmpl w:val="55E6C7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B2D7E9F"/>
    <w:multiLevelType w:val="hybridMultilevel"/>
    <w:tmpl w:val="E188B60C"/>
    <w:lvl w:ilvl="0" w:tplc="203AA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BE47C1"/>
    <w:multiLevelType w:val="hybridMultilevel"/>
    <w:tmpl w:val="2378F48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404"/>
    <w:rsid w:val="00062026"/>
    <w:rsid w:val="000B54E2"/>
    <w:rsid w:val="000F43C4"/>
    <w:rsid w:val="00112A24"/>
    <w:rsid w:val="001F18AA"/>
    <w:rsid w:val="00236077"/>
    <w:rsid w:val="00237CA9"/>
    <w:rsid w:val="002668B8"/>
    <w:rsid w:val="002B5982"/>
    <w:rsid w:val="00347E5C"/>
    <w:rsid w:val="00357769"/>
    <w:rsid w:val="003A42C6"/>
    <w:rsid w:val="003C488B"/>
    <w:rsid w:val="003D1680"/>
    <w:rsid w:val="003D4517"/>
    <w:rsid w:val="00405963"/>
    <w:rsid w:val="004749EF"/>
    <w:rsid w:val="00477F65"/>
    <w:rsid w:val="00493FF4"/>
    <w:rsid w:val="0058271B"/>
    <w:rsid w:val="005A681F"/>
    <w:rsid w:val="005A6AC0"/>
    <w:rsid w:val="00633004"/>
    <w:rsid w:val="006435B8"/>
    <w:rsid w:val="006D5CA8"/>
    <w:rsid w:val="006E4C6F"/>
    <w:rsid w:val="007222C4"/>
    <w:rsid w:val="0076151A"/>
    <w:rsid w:val="008B6EAD"/>
    <w:rsid w:val="009832E0"/>
    <w:rsid w:val="009E78DB"/>
    <w:rsid w:val="00A508DD"/>
    <w:rsid w:val="00A866D9"/>
    <w:rsid w:val="00B23FED"/>
    <w:rsid w:val="00BB7C42"/>
    <w:rsid w:val="00C24B29"/>
    <w:rsid w:val="00C506A1"/>
    <w:rsid w:val="00C711D3"/>
    <w:rsid w:val="00CD1124"/>
    <w:rsid w:val="00E0112C"/>
    <w:rsid w:val="00E812C2"/>
    <w:rsid w:val="00EA362C"/>
    <w:rsid w:val="00EE7404"/>
    <w:rsid w:val="00F2657E"/>
    <w:rsid w:val="00F856A2"/>
    <w:rsid w:val="00F9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EE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E74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7404"/>
  </w:style>
  <w:style w:type="character" w:customStyle="1" w:styleId="spelle">
    <w:name w:val="spelle"/>
    <w:basedOn w:val="a0"/>
    <w:rsid w:val="00EE7404"/>
  </w:style>
  <w:style w:type="paragraph" w:styleId="a5">
    <w:name w:val="Block Text"/>
    <w:basedOn w:val="a"/>
    <w:uiPriority w:val="99"/>
    <w:semiHidden/>
    <w:unhideWhenUsed/>
    <w:rsid w:val="00EE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5A6AC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5A6AC0"/>
    <w:pPr>
      <w:ind w:left="720"/>
    </w:pPr>
    <w:rPr>
      <w:rFonts w:ascii="Calibri" w:eastAsia="Times New Roman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6A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3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405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3C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488B"/>
  </w:style>
  <w:style w:type="paragraph" w:styleId="ad">
    <w:name w:val="footer"/>
    <w:basedOn w:val="a"/>
    <w:link w:val="ae"/>
    <w:uiPriority w:val="99"/>
    <w:semiHidden/>
    <w:unhideWhenUsed/>
    <w:rsid w:val="003C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C488B"/>
  </w:style>
  <w:style w:type="paragraph" w:styleId="af">
    <w:name w:val="caption"/>
    <w:basedOn w:val="a"/>
    <w:next w:val="a"/>
    <w:uiPriority w:val="35"/>
    <w:unhideWhenUsed/>
    <w:qFormat/>
    <w:rsid w:val="003C488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erp-urlitem">
    <w:name w:val="serp-url__item"/>
    <w:basedOn w:val="a0"/>
    <w:rsid w:val="002B5982"/>
  </w:style>
  <w:style w:type="character" w:styleId="af0">
    <w:name w:val="Hyperlink"/>
    <w:basedOn w:val="a0"/>
    <w:uiPriority w:val="99"/>
    <w:unhideWhenUsed/>
    <w:rsid w:val="002B5982"/>
    <w:rPr>
      <w:color w:val="0000FF"/>
      <w:u w:val="single"/>
    </w:rPr>
  </w:style>
  <w:style w:type="character" w:customStyle="1" w:styleId="serp-urlmark">
    <w:name w:val="serp-url__mark"/>
    <w:basedOn w:val="a0"/>
    <w:rsid w:val="002B5982"/>
  </w:style>
  <w:style w:type="character" w:styleId="af1">
    <w:name w:val="annotation reference"/>
    <w:basedOn w:val="a0"/>
    <w:uiPriority w:val="99"/>
    <w:semiHidden/>
    <w:unhideWhenUsed/>
    <w:rsid w:val="001F18A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F18AA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F18AA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F18A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F18AA"/>
    <w:rPr>
      <w:b/>
      <w:bCs/>
    </w:rPr>
  </w:style>
  <w:style w:type="paragraph" w:styleId="af6">
    <w:name w:val="footnote text"/>
    <w:basedOn w:val="a"/>
    <w:link w:val="af7"/>
    <w:uiPriority w:val="99"/>
    <w:semiHidden/>
    <w:unhideWhenUsed/>
    <w:rsid w:val="001F18AA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1F18AA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1F18AA"/>
    <w:rPr>
      <w:vertAlign w:val="superscript"/>
    </w:rPr>
  </w:style>
  <w:style w:type="character" w:styleId="af9">
    <w:name w:val="Strong"/>
    <w:basedOn w:val="a0"/>
    <w:uiPriority w:val="22"/>
    <w:qFormat/>
    <w:rsid w:val="00112A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yandex.ru/clck/jsredir?from=yandex.ru%3Bsearch%2F%3Bweb%3B%3B&amp;text=&amp;etext=940._mXVWxK5UVWZOT_Hwaq7OfwZRb0GbFfrvZI6_X7VoMwWQXge3Ib3s9ndHLNh1OaS.a12f58e273587cb1f3bfdaa71d4ef28a2786ce34&amp;uuid=&amp;state=PEtFfuTeVD4jaxywoSUvtNlVVIL6S3yQ4s-k4ou9ZBQhXTNbXW1CEZvYbTEEvqFT&amp;data=UlNrNmk5WktYejR0eWJFYk1Ldmtxcmo1OTR6Nkc5VUJHQXJSZ3hGcERxaFJJMlVLT0drdVZQVS11aXVEbFJTQkZtMmRvcjlKcVk1T1lDV2hKNTU5NWtPU0JYMU9hT0hSTzdEeXNBb3lTNGFCLUhwbTBiY1pCMXdvYnpGNFh1RzlwT1VkSW93cS1ZT3IzN0REZFpYLUpmNWFBbDVfQ0FpUA&amp;b64e=2&amp;sign=9e60d0610e64d770e8b99eaf9a3ef796&amp;keyno=0&amp;cst=AiuY0DBWFJ4CiF6OxvZkNDdU4u8sGWjxWPA3MFdMLGyeaJUZsUaWrXkWAdaRiLWQmiHBUMEltd5XOZQbMJIrmo6Ww7HDfkg9TF9nqJbmB1iq1Bp5btnK4XMgsKlvmz76C-alqJeSNszmM4J_bJiznZ1R8UMlOUZ6duY4m-H6eFXNl6S77_ECM_x-QEWto838Or_CpCcaklX9-Fckz4xufxanaJpv0n89wL4ZGwipJ-maDGOskX5ugtF9EqvbH19fxE4aV29LbM1ixef1lJ6cUa0InJEcNk7DAXyIWMWnI_MAE0oPkekaMNcDqeesCrvzt9-0DAya6rUcUMxHk_bEemwS7NF95T0-WhKAXrLbhdjY2jqitO7tY62Io0LNRqv6PozR-KSAzvlioG3l1qccMMyskysInkEDW52f-JS82sGpGQO8dPOX6G3AfXKB6a-U&amp;ref=orjY4mGPRjk5boDnW0uvlrrd71vZw9kpJsB4gbnJNDkYomXL3IfU48TlBZ7W3Ri5e5gHWGio-vjeBTisiZwCVngHqENSQmRd5A8FpQyN9SB8QO5WGz0BGuJ023ggZ0Jcw0T4E1Z-lXkR3hsEt0Rxoi23vQ4UPBxixMDrNKWXhZ0q1IFSjiEBBxgJ8zqqKGbkPRDRJcKc05lzN-mKp4M32W2aMm2CQP3FwBsUnRHSbJqf9r9JnQsmzKuXseBesPjHeMxLwy8lo_GEFNxBO6dvCatFt0qb2of32LEvsuMS5JDc_yEcVWFa9fJs5c_dcm0Gn7fYtmUA-bMCb2Ce781kXAftKvNarV1llqJmsSvd66SuCfZi18Wy-6pCUtZIPr-znunrFTmM1fFabproBA37IZQC6lR35oXo9lN1yBeSolUs93BZp90HRcH0r5m8fGZ5jx6MWd9fi_nNk9HjhyB5Q278017tLzjtdxIIwjFSSWAa45DYbGv1NJpBmVYBWEM8lVjcpO3LrPFSLUSmEPK7BXslHWbFeB3-d2UmU9UbZtu35NBZp06f2sb5TUkNQxJmsAsGVVbKDz8&amp;l10n=ru&amp;cts=1453397139009&amp;mc=5.2704186619788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yandex.ru/clck/jsredir?from=yandex.ru%3Bsearch%2F%3Bweb%3B%3B&amp;text=&amp;etext=940._mXVWxK5UVWZOT_Hwaq7OfwZRb0GbFfrvZI6_X7VoMwWQXge3Ib3s9ndHLNh1OaS.a12f58e273587cb1f3bfdaa71d4ef28a2786ce34&amp;uuid=&amp;state=PEtFfuTeVD4jaxywoSUvtNlVVIL6S3yQ4s-k4ou9ZBQhXTNbXW1CEZAna9ZUKznV&amp;data=UlNrNmk5WktYejR0eWJFYk1Ldmtxcmo1OTR6Nkc5VUJHQXJSZ3hGcERxaWJVVVpJOG52VUk0SXRZZk1qb1d6YXA2YXRsWjJQRk1NSHQ5ZFVrX0NwRS1yOXBQMng4b1ZZWTBFWjBaaGZUZUE&amp;b64e=2&amp;sign=9ce88d6fdf88c425041f5212b063aa50&amp;keyno=0&amp;cst=AiuY0DBWFJ4CiF6OxvZkNDdU4u8sGWjxWPA3MFdMLGyeaJUZsUaWrXkWAdaRiLWQmiHBUMEltd5XOZQbMJIrmo6Ww7HDfkg9TF9nqJbmB1iq1Bp5btnK4XMgsKlvmz76C-alqJeSNszmM4J_bJiznZ1R8UMlOUZ6duY4m-H6eFXNl6S77_ECM_x-QEWto838Or_CpCcaklX9-Fckz4xufxanaJpv0n89wL4ZGwipJ-maDGOskX5ugtF9EqvbH19fxE4aV29LbM1ixef1lJ6cUa0InJEcNk7DAXyIWMWnI_MAE0oPkekaMNcDqeesCrvzt9-0DAya6rUcUMxHk_bEemwS7NF95T0-WhKAXrLbhdjY2jqitO7tY62Io0LNRqv6PozR-KSAzvlioG3l1qccMMyskysInkEDW52f-JS82sGpGQO8dPOX6G3AfXKB6a-U&amp;ref=orjY4mGPRjk5boDnW0uvlrrd71vZw9kpJsB4gbnJNDkYomXL3IfU48TlBZ7W3Ri5e5gHWGio-vjeBTisiZwCVngHqENSQmRd5A8FpQyN9SB8QO5WGz0BGuJ023ggZ0Jcw0T4E1Z-lXkR3hsEt0Rxoi23vQ4UPBxixMDrNKWXhZ0q1IFSjiEBBxgJ8zqqKGbkPRDRJcKc05lzN-mKp4M32W2aMm2CQP3FwBsUnRHSbJqf9r9JnQsmzKuXseBesPjHeMxLwy8lo_GEFNxBO6dvCatFt0qb2of32LEvsuMS5JDc_yEcVWFa9fJs5c_dcm0Gn7fYtmUA-bMCb2Ce781kXAftKvNarV1llqJmsSvd66SuCfZi18Wy-6pCUtZIPr-znunrFTmM1fFabproBA37IZQC6lR35oXo9lN1yBeSolUs93BZp90HRcH0r5m8fGZ5jx6MWd9fi_nNk9HjhyB5Q278017tLzjtdxIIwjFSSWAa45DYbGv1NJpBmVYBWEM8lVjcpO3LrPFSLUSmEPK7BXslHWbFeB3-d2UmU9UbZtu35NBZp06f2sb5TUkNQxJmsAsGVVbKDz8&amp;l10n=ru&amp;cts=1453397088448&amp;mc=5.219150322039057" TargetMode="External"/><Relationship Id="rId10" Type="http://schemas.openxmlformats.org/officeDocument/2006/relationships/hyperlink" Target="http://www.socobraz.ru/index.php/%D0%98%D0%B7%D0%BE%D0%B1%D1%80%D0%B0%D0%B6%D0%B5%D0%BD%D0%B8%D0%B5:%D0%9A%D0%B0%D1%80%D1%82%D0%B0%D0%A0%D0%BE%D0%B4%D0%B8%D0%BD%D0%B0.g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yandex.ru/clck/jsredir?from=yandex.ru%3Bsearch%2F%3Bweb%3B%3B&amp;text=&amp;etext=944.Ooe5xuDeA38pB60QhVkvNOQAnmtzGocH5x_m6B3HSekLr8sM33ClD46rY3tZbHgrNc8JOnIbkadKBarZlNKhwIViyyTwFsB_PUsGPuyp8mOyzCSga32ecPyrjpCsFYPI7IdMfFDwnOK-Y5rJ4uwfNbbCJz_NrchKkRQtjCchEQA.64a3416029e00d59af0051b649ebaf4210916a26&amp;uuid=&amp;state=PEtFfuTeVD4jaxywoSUvtNlVVIL6S3yQb4iND2fUWLGvv-j8lMFOwWQCPV_EQqt8&amp;data=UlNrNmk5WktYejR0eWJFYk1LdmtxZ2tJZW9lYWdqaTl4aERGUjNQQXA0NWtvZTJINFRhb0JNQy1INkE4bkdnV0w4cFdSVFNnLXV6LUlSZ1JYWHJzZlI1UnprSEQ3ZVhpeXY4U0hKZEU5VEU&amp;b64e=2&amp;sign=44707e129c639827feb50c491d228b0a&amp;keyno=0&amp;cst=AiuY0DBWFJ4CiF6OxvZkNKRC9OfuU8HdpjCTU-IKd5oUEKgWrWIpqFDJNpLREndDGkdCWIRCPaeHwUbJPF9KYrvIpxlHyELpPjZ5J_GAiqqo_trDCK-lWrbGPMX-JmaQ-qNnrFZNbv3WIpU8pXMKiUVXn5QK3pR0oAFlSS2YlW33sqSXSjkjFch4COaXdlYDFNMWLZAYEPmwofC1OmxtqKsnC0zTXj6EEmF0xZ9kjk0&amp;ref=orjY4mGPRjk5boDnW0uvlrrd71vZw9kpBSRaqAOVszvsI44RDYw87Wl30lLzgJ70RDlvIe2PoD4xQl7ksxv4L0vP8v4VNZ4gOaSDQKNo9BC7LSHrZ-80fTq81Juip_e-tYJ41Vhg5qycySyCzpbXXIJGCgZ9MEZiuE1fHKp3_3HoGCasO3_R0H8MOQhu8gt89AUQzuhP0cxwQQvKmjCCp6L1UnrCVDso2DQU3FU4spm7L8Yg8TLjDZ_K_xYLQyKnKuvWBL9cTuTnUOOpViYQbCY37rCuf3HeyrpaJ2OcG-TMwzK-cwfidFiUAL5asBq_kWm2K-_vrFEqYlxtwu9qPSYb7Ctd_4MWZK720awOdEBCIzyyZwOvXppYAxe0Taij6FCQK7AUZwfm47FUmJyLhnb7DkJGOHT12aDOZsNDMRr_XYSDC_Tdw0iqOrZ3qkqZm5n0crLv6mi3K04LLs8XIEuWA03bkn_2G4r_KaZrB60M-qBWq1vTDRPow_Xr2Va8eb6lm8xY8O5uo1vkk6JI8pnTy8FwegtEDixPm8Ir03R36FU2lTP1oCulXwdGcfn4KMW8O1swpo_dWCzq06LqIM6CFmacosuynR7xkc-TrLjoH93tDkLdPk7FTSRn7xUyVX62iDN7bHcdu9iq9ikXNA&amp;l10n=ru&amp;cts=1453722435149&amp;mc=5.26001884374469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dic.academic.ru/contents.nsf/enc_biography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yandex.ru/clck/jsredir?from=yandex.ru%3Bsearch%2F%3Bweb%3B%3B&amp;text=&amp;etext=944.Ooe5xuDeA38pB60QhVkvNOQAnmtzGocH5x_m6B3HSekLr8sM33ClD46rY3tZbHgrNc8JOnIbkadKBarZlNKhwIViyyTwFsB_PUsGPuyp8mOyzCSga32ecPyrjpCsFYPI7IdMfFDwnOK-Y5rJ4uwfNbbCJz_NrchKkRQtjCchEQA.64a3416029e00d59af0051b649ebaf4210916a26&amp;uuid=&amp;state=PEtFfuTeVD4jaxywoSUvtNlVVIL6S3yQb4iND2fUWLGvv-j8lMFOwWQCPV_EQqt8&amp;data=UlNrNmk5WktYejR0eWJFYk1LdmtxZ2tJZW9lYWdqaTl4aERGUjNQQXA0NWtvZTJINFRhb0JNQy1INkE4bkdnV0w4cFdSVFNnLXV6LUlSZ1JYWHJzZlI1UnprSEQ3ZVhpeXY4U0hKZEU5VEU&amp;b64e=2&amp;sign=44707e129c639827feb50c491d228b0a&amp;keyno=0&amp;cst=AiuY0DBWFJ4CiF6OxvZkNKRC9OfuU8HdpjCTU-IKd5oUEKgWrWIpqFDJNpLREndDGkdCWIRCPaeHwUbJPF9KYrvIpxlHyELpPjZ5J_GAiqqo_trDCK-lWrbGPMX-JmaQ-qNnrFZNbv3WIpU8pXMKiUVXn5QK3pR0oAFlSS2YlW33sqSXSjkjFch4COaXdlYDFNMWLZAYEPmwofC1OmxtqKsnC0zTXj6EEmF0xZ9kjk0&amp;ref=orjY4mGPRjk5boDnW0uvlrrd71vZw9kpBSRaqAOVszvsI44RDYw87Wl30lLzgJ70RDlvIe2PoD4xQl7ksxv4L0vP8v4VNZ4gOaSDQKNo9BC7LSHrZ-80fTq81Juip_e-tYJ41Vhg5qycySyCzpbXXIJGCgZ9MEZiuE1fHKp3_3HoGCasO3_R0H8MOQhu8gt89AUQzuhP0cxwQQvKmjCCp6L1UnrCVDso2DQU3FU4spm7L8Yg8TLjDZ_K_xYLQyKnKuvWBL9cTuTnUOOpViYQbCY37rCuf3HeyrpaJ2OcG-TMwzK-cwfidFiUAL5asBq_kWm2K-_vrFEqYlxtwu9qPSYb7Ctd_4MWZK720awOdEBCIzyyZwOvXppYAxe0Taij6FCQK7AUZwfm47FUmJyLhnb7DkJGOHT12aDOZsNDMRr_XYSDC_Tdw0iqOrZ3qkqZm5n0crLv6mi3K04LLs8XIEuWA03bkn_2G4r_KaZrB60M-qBWq1vTDRPow_Xr2Va8eb6lm8xY8O5uo1vkk6JI8pnTy8FwegtEDixPm8Ir03R36FU2lTP1oCulXwdGcfn4KMW8O1swpo_dWCzq06LqIM6CFmacosuynR7xkc-TrLjoH93tDkLdPk7FTSRn7xUyVX62iDN7bHcdu9iq9ikXNA&amp;l10n=ru&amp;cts=1453722435149&amp;mc=5.26001884374469" TargetMode="External"/><Relationship Id="rId2" Type="http://schemas.openxmlformats.org/officeDocument/2006/relationships/hyperlink" Target="http://dic.academic.ru/contents.nsf/enc_biography/" TargetMode="External"/><Relationship Id="rId1" Type="http://schemas.openxmlformats.org/officeDocument/2006/relationships/hyperlink" Target="http://dic.academic.ru/contents.nsf/enc_biograph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F184A-2977-45FD-AED0-7645A07B3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3490</Words>
  <Characters>19897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Schkola</cp:lastModifiedBy>
  <cp:revision>6</cp:revision>
  <dcterms:created xsi:type="dcterms:W3CDTF">2016-01-21T17:32:00Z</dcterms:created>
  <dcterms:modified xsi:type="dcterms:W3CDTF">2016-10-11T05:11:00Z</dcterms:modified>
</cp:coreProperties>
</file>